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 w:line="288" w:lineRule="auto"/>
      </w:pPr>
      <w:r>
        <w:rPr>
          <w:sz w:val="32"/>
          <w:szCs w:val="32"/>
          <w:spacing w:val="0"/>
        </w:rPr>
        <w:t xml:space="preserve">Нижний Новгород - Уфа - Москва</w:t>
      </w:r>
    </w:p>
    <w:p/>
    <w:tbl>
      <w:tblGrid>
        <w:gridCol w:w="4000" w:type="dxa"/>
        <w:gridCol w:w="7000" w:type="dxa"/>
      </w:tblGrid>
      <w:tr>
        <w:trPr>
          <w:trHeight w:val="0" w:hRule="atLeast"/>
        </w:trPr>
        <w:tc>
          <w:tcPr>
            <w:tcW w:w="4000" w:type="dxa"/>
          </w:tcPr>
          <w:p>
            <w:pPr>
              <w:jc w:val="left"/>
            </w:pPr>
            <w:r>
              <w:pict>
                <v:shape type="#_x0000_t75" style="width:185pt; height:138.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</w:tcPr>
          <w:tbl>
            <w:tblGrid>
              <w:gridCol w:w="2400" w:type="dxa"/>
              <w:gridCol w:w="4600" w:type="dxa"/>
            </w:tblGrid>
            <w:tblPr>
              <w:tblW w:w="0" w:type="auto"/>
              <w:tblCellMar>
                <w:top w:w="100" w:type="dxa"/>
                <w:left w:w="100" w:type="dxa"/>
                <w:right w:w="100" w:type="dxa"/>
                <w:bottom w:w="100" w:type="dxa"/>
              </w:tblCellMar>
              <w:tblBorders>
                <w:top w:val="single" w:sz="1"/>
                <w:left w:val="single" w:sz="1"/>
                <w:right w:val="single" w:sz="1"/>
                <w:bottom w:val="single" w:sz="1"/>
                <w:insideH w:val="single" w:sz="1"/>
                <w:insideV w:val="single" w:sz="1"/>
              </w:tblBorders>
            </w:tblPr>
            <w:tr>
              <w:trPr>
                <w:trHeight w:val="0" w:hRule="atLeast"/>
              </w:trPr>
              <w:tc>
                <w:tcPr>
                  <w:tcW w:w="2400" w:type="dxa"/>
                </w:tcPr>
                <w:p>
                  <w:pPr>
                    <w:spacing w:after="0" w:line="240" w:lineRule="auto"/>
                  </w:pPr>
                  <w:r>
                    <w:rPr/>
                    <w:t xml:space="preserve">Стоимость круиза:</w:t>
                  </w:r>
                </w:p>
              </w:tc>
              <w:tc>
                <w:tcPr>
                  <w:tcW w:w="4600" w:type="dxa"/>
                </w:tcPr>
                <w:p>
                  <w:pPr>
                    <w:spacing w:after="0" w:line="240" w:lineRule="auto"/>
                  </w:pPr>
                  <w:r>
                    <w:rPr/>
                    <w:t xml:space="preserve">от 70 790 руб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2400" w:type="dxa"/>
                </w:tcPr>
                <w:p>
                  <w:pPr>
                    <w:spacing w:after="0" w:line="240" w:lineRule="auto"/>
                  </w:pPr>
                  <w:r>
                    <w:rPr/>
                    <w:t xml:space="preserve">Продолжительность:</w:t>
                  </w:r>
                </w:p>
              </w:tc>
              <w:tc>
                <w:tcPr>
                  <w:tcW w:w="4600" w:type="dxa"/>
                </w:tcPr>
                <w:p>
                  <w:pPr>
                    <w:spacing w:after="0" w:line="240" w:lineRule="auto"/>
                  </w:pPr>
                  <w:r>
                    <w:rPr/>
                    <w:t xml:space="preserve">11 дней / 10 ночей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2400" w:type="dxa"/>
                </w:tcPr>
                <w:p>
                  <w:pPr>
                    <w:spacing w:after="0" w:line="240" w:lineRule="auto"/>
                  </w:pPr>
                  <w:r>
                    <w:rPr/>
                    <w:t xml:space="preserve">Судно:</w:t>
                  </w:r>
                </w:p>
              </w:tc>
              <w:tc>
                <w:tcPr>
                  <w:tcW w:w="4600" w:type="dxa"/>
                </w:tcPr>
                <w:p>
                  <w:pPr>
                    <w:spacing w:after="0" w:line="240" w:lineRule="auto"/>
                  </w:pPr>
                  <w:r>
                    <w:rPr/>
                    <w:t xml:space="preserve">МАЛЕНЬКИЙ ПРИНЦ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2400" w:type="dxa"/>
                </w:tcPr>
                <w:p>
                  <w:pPr>
                    <w:spacing w:after="0" w:line="240" w:lineRule="auto"/>
                  </w:pPr>
                  <w:r>
                    <w:rPr/>
                    <w:t xml:space="preserve">Даты заезда:</w:t>
                  </w:r>
                </w:p>
              </w:tc>
              <w:tc>
                <w:tcPr>
                  <w:tcW w:w="4600" w:type="dxa"/>
                </w:tcPr>
                <w:p/>
              </w:tc>
            </w:tr>
            <w:tr>
              <w:trPr>
                <w:trHeight w:val="0" w:hRule="atLeast"/>
              </w:trPr>
              <w:tc>
                <w:tcPr>
                  <w:tcW w:w="2400" w:type="dxa"/>
                </w:tcPr>
                <w:p>
                  <w:pPr>
                    <w:spacing w:after="0" w:line="240" w:lineRule="auto"/>
                  </w:pPr>
                  <w:r>
                    <w:rPr/>
                    <w:t xml:space="preserve">Параметры круиза:</w:t>
                  </w:r>
                </w:p>
              </w:tc>
              <w:tc>
                <w:tcPr>
                  <w:tcW w:w="4600" w:type="dxa"/>
                </w:tcPr>
                <w:p>
                  <w:pPr>
                    <w:spacing w:line="240" w:lineRule="auto"/>
                  </w:pPr>
                  <w:r>
                    <w:rPr>
                      <w:sz w:val="20"/>
                      <w:szCs w:val="20"/>
                      <w:spacing w:val="0"/>
                    </w:rPr>
                    <w:t xml:space="preserve">Гарантированные экскурсии на русском языке в каждом городе</w:t>
                  </w:r>
                </w:p>
                <w:p>
                  <w:pPr>
                    <w:spacing w:line="240" w:lineRule="auto"/>
                  </w:pPr>
                  <w:r>
                    <w:rPr>
                      <w:sz w:val="20"/>
                      <w:szCs w:val="20"/>
                      <w:spacing w:val="0"/>
                    </w:rPr>
                    <w:t xml:space="preserve">Русская группа</w:t>
                  </w:r>
                </w:p>
              </w:tc>
            </w:tr>
          </w:tbl>
          <w:p/>
        </w:tc>
      </w:tr>
    </w:tbl>
    <w:p/>
    <w:p>
      <w:pPr/>
      <w:r>
        <w:pict>
          <v:shape id="_x0000_s1005" type="#_x0000_t32" style="width:550pt; height:0pt; margin-left:0pt; margin-top:0pt; position:absolute; mso-position-horizontal:left; mso-position-vertical:top; mso-position-horizontal-relative:char; mso-position-vertical-relative:line;">
            <w10:wrap type="inline" anchorx="page" anchory="page"/>
            <v:stroke/>
          </v:shape>
        </w:pict>
      </w:r>
    </w:p>
    <w:p>
      <w:pPr>
        <w:spacing w:after="0" w:line="240" w:lineRule="auto"/>
      </w:pPr>
      <w:r>
        <w:rPr>
          <w:color w:val="334960"/>
          <w:sz w:val="24"/>
          <w:szCs w:val="24"/>
          <w:b/>
          <w:bCs/>
          <w:spacing w:val="0"/>
        </w:rPr>
        <w:t xml:space="preserve">Цена круиза на 1 человека</w:t>
      </w:r>
    </w:p>
    <w:p/>
    <w:tbl>
      <w:tblGrid>
        <w:gridCol w:w="8000" w:type="dxa"/>
        <w:gridCol w:w="3000" w:type="dxa"/>
      </w:tblGrid>
      <w:tblPr>
        <w:tblW w:w="0" w:type="auto"/>
        <w:tblCellMar>
          <w:top w:w="100" w:type="dxa"/>
          <w:left w:w="100" w:type="dxa"/>
          <w:right w:w="100" w:type="dxa"/>
          <w:bottom w:w="100" w:type="dxa"/>
        </w:tblCellMar>
        <w:tblBorders>
          <w:top w:val="single" w:sz="1"/>
          <w:left w:val="single" w:sz="1"/>
          <w:right w:val="single" w:sz="1"/>
          <w:bottom w:val="single" w:sz="1"/>
          <w:insideH w:val="single" w:sz="1"/>
          <w:insideV w:val="single" w:sz="1"/>
        </w:tblBorders>
      </w:tblPr>
      <w:tr>
        <w:trPr>
          <w:trHeight w:val="0" w:hRule="atLeast"/>
        </w:trPr>
        <w:tc>
          <w:tcPr>
            <w:tcW w:w="8000" w:type="dxa"/>
          </w:tcPr>
          <w:p>
            <w:pPr>
              <w:spacing w:after="0" w:line="240" w:lineRule="auto"/>
            </w:pPr>
            <w:r>
              <w:rPr/>
              <w:t xml:space="preserve">А3Н (трехместная, нижняя палуба)</w:t>
            </w:r>
          </w:p>
        </w:tc>
        <w:tc>
          <w:tcPr>
            <w:tcW w:w="3000" w:type="dxa"/>
          </w:tcPr>
          <w:p>
            <w:pPr>
              <w:spacing w:after="0" w:line="240" w:lineRule="auto"/>
            </w:pPr>
            <w:r>
              <w:rPr/>
              <w:t xml:space="preserve">77 790 руб</w:t>
            </w:r>
          </w:p>
        </w:tc>
      </w:tr>
      <w:tr>
        <w:trPr>
          <w:trHeight w:val="0" w:hRule="atLeast"/>
        </w:trPr>
        <w:tc>
          <w:tcPr>
            <w:tcW w:w="8000" w:type="dxa"/>
          </w:tcPr>
          <w:p>
            <w:pPr>
              <w:spacing w:after="0" w:line="240" w:lineRule="auto"/>
            </w:pPr>
            <w:r>
              <w:rPr/>
              <w:t xml:space="preserve">А3Н (трехместная, нижняя палуба) -9% до 01.11.2022</w:t>
            </w:r>
          </w:p>
        </w:tc>
        <w:tc>
          <w:tcPr>
            <w:tcW w:w="3000" w:type="dxa"/>
          </w:tcPr>
          <w:p>
            <w:pPr>
              <w:spacing w:after="0" w:line="240" w:lineRule="auto"/>
            </w:pPr>
            <w:r>
              <w:rPr/>
              <w:t xml:space="preserve">70 790 руб</w:t>
            </w:r>
          </w:p>
        </w:tc>
      </w:tr>
      <w:tr>
        <w:trPr>
          <w:trHeight w:val="0" w:hRule="atLeast"/>
        </w:trPr>
        <w:tc>
          <w:tcPr>
            <w:tcW w:w="8000" w:type="dxa"/>
          </w:tcPr>
          <w:p>
            <w:pPr>
              <w:spacing w:after="0" w:line="240" w:lineRule="auto"/>
            </w:pPr>
            <w:r>
              <w:rPr/>
              <w:t xml:space="preserve">А2Н (двухместная, нижняя палуба)</w:t>
            </w:r>
          </w:p>
        </w:tc>
        <w:tc>
          <w:tcPr>
            <w:tcW w:w="3000" w:type="dxa"/>
          </w:tcPr>
          <w:p>
            <w:pPr>
              <w:spacing w:after="0" w:line="240" w:lineRule="auto"/>
            </w:pPr>
            <w:r>
              <w:rPr/>
              <w:t xml:space="preserve">103 490 руб</w:t>
            </w:r>
          </w:p>
        </w:tc>
      </w:tr>
      <w:tr>
        <w:trPr>
          <w:trHeight w:val="0" w:hRule="atLeast"/>
        </w:trPr>
        <w:tc>
          <w:tcPr>
            <w:tcW w:w="8000" w:type="dxa"/>
          </w:tcPr>
          <w:p>
            <w:pPr>
              <w:spacing w:after="0" w:line="240" w:lineRule="auto"/>
            </w:pPr>
            <w:r>
              <w:rPr/>
              <w:t xml:space="preserve">А2Н (двухместная, нижняя палуба) -9% до 01.11.2022</w:t>
            </w:r>
          </w:p>
        </w:tc>
        <w:tc>
          <w:tcPr>
            <w:tcW w:w="3000" w:type="dxa"/>
          </w:tcPr>
          <w:p>
            <w:pPr>
              <w:spacing w:after="0" w:line="240" w:lineRule="auto"/>
            </w:pPr>
            <w:r>
              <w:rPr/>
              <w:t xml:space="preserve">94 190 руб</w:t>
            </w:r>
          </w:p>
        </w:tc>
      </w:tr>
      <w:tr>
        <w:trPr>
          <w:trHeight w:val="0" w:hRule="atLeast"/>
        </w:trPr>
        <w:tc>
          <w:tcPr>
            <w:tcW w:w="8000" w:type="dxa"/>
          </w:tcPr>
          <w:p>
            <w:pPr>
              <w:spacing w:after="0" w:line="240" w:lineRule="auto"/>
            </w:pPr>
            <w:r>
              <w:rPr/>
              <w:t xml:space="preserve">А2 комфорт (двухместная, главная палуба)</w:t>
            </w:r>
          </w:p>
        </w:tc>
        <w:tc>
          <w:tcPr>
            <w:tcW w:w="3000" w:type="dxa"/>
          </w:tcPr>
          <w:p>
            <w:pPr>
              <w:spacing w:after="0" w:line="240" w:lineRule="auto"/>
            </w:pPr>
            <w:r>
              <w:rPr/>
              <w:t xml:space="preserve">103 490 руб</w:t>
            </w:r>
          </w:p>
        </w:tc>
      </w:tr>
      <w:tr>
        <w:trPr>
          <w:trHeight w:val="0" w:hRule="atLeast"/>
        </w:trPr>
        <w:tc>
          <w:tcPr>
            <w:tcW w:w="8000" w:type="dxa"/>
          </w:tcPr>
          <w:p>
            <w:pPr>
              <w:spacing w:after="0" w:line="240" w:lineRule="auto"/>
            </w:pPr>
            <w:r>
              <w:rPr/>
              <w:t xml:space="preserve">А2 комфорт (двухместная, главная палуба) -9% до 01.11.2022</w:t>
            </w:r>
          </w:p>
        </w:tc>
        <w:tc>
          <w:tcPr>
            <w:tcW w:w="3000" w:type="dxa"/>
          </w:tcPr>
          <w:p>
            <w:pPr>
              <w:spacing w:after="0" w:line="240" w:lineRule="auto"/>
            </w:pPr>
            <w:r>
              <w:rPr/>
              <w:t xml:space="preserve">94 190 руб</w:t>
            </w:r>
          </w:p>
        </w:tc>
      </w:tr>
      <w:tr>
        <w:trPr>
          <w:trHeight w:val="0" w:hRule="atLeast"/>
        </w:trPr>
        <w:tc>
          <w:tcPr>
            <w:tcW w:w="8000" w:type="dxa"/>
          </w:tcPr>
          <w:p>
            <w:pPr>
              <w:spacing w:after="0" w:line="240" w:lineRule="auto"/>
            </w:pPr>
            <w:r>
              <w:rPr/>
              <w:t xml:space="preserve">А2 комфорт (двухместная, средняя палуба)</w:t>
            </w:r>
          </w:p>
        </w:tc>
        <w:tc>
          <w:tcPr>
            <w:tcW w:w="3000" w:type="dxa"/>
          </w:tcPr>
          <w:p>
            <w:pPr>
              <w:spacing w:after="0" w:line="240" w:lineRule="auto"/>
            </w:pPr>
            <w:r>
              <w:rPr/>
              <w:t xml:space="preserve">126 290 руб</w:t>
            </w:r>
          </w:p>
        </w:tc>
      </w:tr>
      <w:tr>
        <w:trPr>
          <w:trHeight w:val="0" w:hRule="atLeast"/>
        </w:trPr>
        <w:tc>
          <w:tcPr>
            <w:tcW w:w="8000" w:type="dxa"/>
          </w:tcPr>
          <w:p>
            <w:pPr>
              <w:spacing w:after="0" w:line="240" w:lineRule="auto"/>
            </w:pPr>
            <w:r>
              <w:rPr/>
              <w:t xml:space="preserve">А2 комфорт (двухместная, средняя палуба) -9% до 01.11.2022</w:t>
            </w:r>
          </w:p>
        </w:tc>
        <w:tc>
          <w:tcPr>
            <w:tcW w:w="3000" w:type="dxa"/>
          </w:tcPr>
          <w:p>
            <w:pPr>
              <w:spacing w:after="0" w:line="240" w:lineRule="auto"/>
            </w:pPr>
            <w:r>
              <w:rPr/>
              <w:t xml:space="preserve">114 990 руб</w:t>
            </w:r>
          </w:p>
        </w:tc>
      </w:tr>
      <w:tr>
        <w:trPr>
          <w:trHeight w:val="0" w:hRule="atLeast"/>
        </w:trPr>
        <w:tc>
          <w:tcPr>
            <w:tcW w:w="8000" w:type="dxa"/>
          </w:tcPr>
          <w:p>
            <w:pPr>
              <w:spacing w:after="0" w:line="240" w:lineRule="auto"/>
            </w:pPr>
            <w:r>
              <w:rPr/>
              <w:t xml:space="preserve">Полулюкс Б (двухместная, средняя палуба)</w:t>
            </w:r>
          </w:p>
        </w:tc>
        <w:tc>
          <w:tcPr>
            <w:tcW w:w="3000" w:type="dxa"/>
          </w:tcPr>
          <w:p>
            <w:pPr>
              <w:spacing w:after="0" w:line="240" w:lineRule="auto"/>
            </w:pPr>
            <w:r>
              <w:rPr/>
              <w:t xml:space="preserve">164 290 руб</w:t>
            </w:r>
          </w:p>
        </w:tc>
      </w:tr>
      <w:tr>
        <w:trPr>
          <w:trHeight w:val="0" w:hRule="atLeast"/>
        </w:trPr>
        <w:tc>
          <w:tcPr>
            <w:tcW w:w="8000" w:type="dxa"/>
          </w:tcPr>
          <w:p>
            <w:pPr>
              <w:spacing w:after="0" w:line="240" w:lineRule="auto"/>
            </w:pPr>
            <w:r>
              <w:rPr/>
              <w:t xml:space="preserve">Полулюкс Б (двухместная, средняя палуба) -9% до 01.11.2022</w:t>
            </w:r>
          </w:p>
        </w:tc>
        <w:tc>
          <w:tcPr>
            <w:tcW w:w="3000" w:type="dxa"/>
          </w:tcPr>
          <w:p>
            <w:pPr>
              <w:spacing w:after="0" w:line="240" w:lineRule="auto"/>
            </w:pPr>
            <w:r>
              <w:rPr/>
              <w:t xml:space="preserve">149 590 руб</w:t>
            </w:r>
          </w:p>
        </w:tc>
      </w:tr>
      <w:tr>
        <w:trPr>
          <w:trHeight w:val="0" w:hRule="atLeast"/>
        </w:trPr>
        <w:tc>
          <w:tcPr>
            <w:tcW w:w="8000" w:type="dxa"/>
          </w:tcPr>
          <w:p>
            <w:pPr>
              <w:spacing w:after="0" w:line="240" w:lineRule="auto"/>
            </w:pPr>
            <w:r>
              <w:rPr/>
              <w:t xml:space="preserve">Полулюкс А (двухместная, средняя палуба)</w:t>
            </w:r>
          </w:p>
        </w:tc>
        <w:tc>
          <w:tcPr>
            <w:tcW w:w="3000" w:type="dxa"/>
          </w:tcPr>
          <w:p>
            <w:pPr>
              <w:spacing w:after="0" w:line="240" w:lineRule="auto"/>
            </w:pPr>
            <w:r>
              <w:rPr/>
              <w:t xml:space="preserve">171 890 руб</w:t>
            </w:r>
          </w:p>
        </w:tc>
      </w:tr>
      <w:tr>
        <w:trPr>
          <w:trHeight w:val="0" w:hRule="atLeast"/>
        </w:trPr>
        <w:tc>
          <w:tcPr>
            <w:tcW w:w="8000" w:type="dxa"/>
          </w:tcPr>
          <w:p>
            <w:pPr>
              <w:spacing w:after="0" w:line="240" w:lineRule="auto"/>
            </w:pPr>
            <w:r>
              <w:rPr/>
              <w:t xml:space="preserve">Полулюкс А (двухместная, средняя палуба) -9% до 01.11.2022</w:t>
            </w:r>
          </w:p>
        </w:tc>
        <w:tc>
          <w:tcPr>
            <w:tcW w:w="3000" w:type="dxa"/>
          </w:tcPr>
          <w:p>
            <w:pPr>
              <w:spacing w:after="0" w:line="240" w:lineRule="auto"/>
            </w:pPr>
            <w:r>
              <w:rPr/>
              <w:t xml:space="preserve">156 490 руб</w:t>
            </w:r>
          </w:p>
        </w:tc>
      </w:tr>
      <w:tr>
        <w:trPr>
          <w:trHeight w:val="0" w:hRule="atLeast"/>
        </w:trPr>
        <w:tc>
          <w:tcPr>
            <w:tcW w:w="8000" w:type="dxa"/>
          </w:tcPr>
          <w:p>
            <w:pPr>
              <w:spacing w:after="0" w:line="240" w:lineRule="auto"/>
            </w:pPr>
            <w:r>
              <w:rPr/>
              <w:t xml:space="preserve">А1 комфорт (одноместная, средняя или шлюпочная палуба)</w:t>
            </w:r>
          </w:p>
        </w:tc>
        <w:tc>
          <w:tcPr>
            <w:tcW w:w="3000" w:type="dxa"/>
          </w:tcPr>
          <w:p>
            <w:pPr>
              <w:spacing w:after="0" w:line="240" w:lineRule="auto"/>
            </w:pPr>
            <w:r>
              <w:rPr/>
              <w:t xml:space="preserve">176 990 руб</w:t>
            </w:r>
          </w:p>
        </w:tc>
      </w:tr>
      <w:tr>
        <w:trPr>
          <w:trHeight w:val="0" w:hRule="atLeast"/>
        </w:trPr>
        <w:tc>
          <w:tcPr>
            <w:tcW w:w="8000" w:type="dxa"/>
          </w:tcPr>
          <w:p>
            <w:pPr>
              <w:spacing w:after="0" w:line="240" w:lineRule="auto"/>
            </w:pPr>
            <w:r>
              <w:rPr/>
              <w:t xml:space="preserve">А1 комфорт (одноместная, средняя или шлюпочная палуба) -9% до 01.11.2022</w:t>
            </w:r>
          </w:p>
        </w:tc>
        <w:tc>
          <w:tcPr>
            <w:tcW w:w="3000" w:type="dxa"/>
          </w:tcPr>
          <w:p>
            <w:pPr>
              <w:spacing w:after="0" w:line="240" w:lineRule="auto"/>
            </w:pPr>
            <w:r>
              <w:rPr/>
              <w:t xml:space="preserve">161 090 руб</w:t>
            </w:r>
          </w:p>
        </w:tc>
      </w:tr>
      <w:tr>
        <w:trPr>
          <w:trHeight w:val="0" w:hRule="atLeast"/>
        </w:trPr>
        <w:tc>
          <w:tcPr>
            <w:tcW w:w="8000" w:type="dxa"/>
          </w:tcPr>
          <w:p>
            <w:pPr>
              <w:spacing w:after="0" w:line="240" w:lineRule="auto"/>
            </w:pPr>
            <w:r>
              <w:rPr/>
              <w:t xml:space="preserve">А1 комфорт с балконом (одноместная, шлюпочная палуба)</w:t>
            </w:r>
          </w:p>
        </w:tc>
        <w:tc>
          <w:tcPr>
            <w:tcW w:w="3000" w:type="dxa"/>
          </w:tcPr>
          <w:p>
            <w:pPr>
              <w:spacing w:after="0" w:line="240" w:lineRule="auto"/>
            </w:pPr>
            <w:r>
              <w:rPr/>
              <w:t xml:space="preserve">189 890 руб</w:t>
            </w:r>
          </w:p>
        </w:tc>
      </w:tr>
      <w:tr>
        <w:trPr>
          <w:trHeight w:val="0" w:hRule="atLeast"/>
        </w:trPr>
        <w:tc>
          <w:tcPr>
            <w:tcW w:w="8000" w:type="dxa"/>
          </w:tcPr>
          <w:p>
            <w:pPr>
              <w:spacing w:after="0" w:line="240" w:lineRule="auto"/>
            </w:pPr>
            <w:r>
              <w:rPr/>
              <w:t xml:space="preserve">А1 комфорт с балконом (одноместная, шлюпочная палуба) -9% до 01.11.2022</w:t>
            </w:r>
          </w:p>
        </w:tc>
        <w:tc>
          <w:tcPr>
            <w:tcW w:w="3000" w:type="dxa"/>
          </w:tcPr>
          <w:p>
            <w:pPr>
              <w:spacing w:after="0" w:line="240" w:lineRule="auto"/>
            </w:pPr>
            <w:r>
              <w:rPr/>
              <w:t xml:space="preserve">172 790 руб</w:t>
            </w:r>
          </w:p>
        </w:tc>
      </w:tr>
      <w:tr>
        <w:trPr>
          <w:trHeight w:val="0" w:hRule="atLeast"/>
        </w:trPr>
        <w:tc>
          <w:tcPr>
            <w:tcW w:w="8000" w:type="dxa"/>
          </w:tcPr>
          <w:p>
            <w:pPr>
              <w:spacing w:after="0" w:line="240" w:lineRule="auto"/>
            </w:pPr>
            <w:r>
              <w:rPr/>
              <w:t xml:space="preserve">Полулюкс с балконом Б (двухместная, шлюпочная палуба)</w:t>
            </w:r>
          </w:p>
        </w:tc>
        <w:tc>
          <w:tcPr>
            <w:tcW w:w="3000" w:type="dxa"/>
          </w:tcPr>
          <w:p>
            <w:pPr>
              <w:spacing w:after="0" w:line="240" w:lineRule="auto"/>
            </w:pPr>
            <w:r>
              <w:rPr/>
              <w:t xml:space="preserve">195 590 руб</w:t>
            </w:r>
          </w:p>
        </w:tc>
      </w:tr>
      <w:tr>
        <w:trPr>
          <w:trHeight w:val="0" w:hRule="atLeast"/>
        </w:trPr>
        <w:tc>
          <w:tcPr>
            <w:tcW w:w="8000" w:type="dxa"/>
          </w:tcPr>
          <w:p>
            <w:pPr>
              <w:spacing w:after="0" w:line="240" w:lineRule="auto"/>
            </w:pPr>
            <w:r>
              <w:rPr/>
              <w:t xml:space="preserve">Полулюкс с балконом Б (двухместная, шлюпочная палуба) -9% до 01.11.2022</w:t>
            </w:r>
          </w:p>
        </w:tc>
        <w:tc>
          <w:tcPr>
            <w:tcW w:w="3000" w:type="dxa"/>
          </w:tcPr>
          <w:p>
            <w:pPr>
              <w:spacing w:after="0" w:line="240" w:lineRule="auto"/>
            </w:pPr>
            <w:r>
              <w:rPr/>
              <w:t xml:space="preserve">177 990 руб</w:t>
            </w:r>
          </w:p>
        </w:tc>
      </w:tr>
      <w:tr>
        <w:trPr>
          <w:trHeight w:val="0" w:hRule="atLeast"/>
        </w:trPr>
        <w:tc>
          <w:tcPr>
            <w:tcW w:w="8000" w:type="dxa"/>
          </w:tcPr>
          <w:p>
            <w:pPr>
              <w:spacing w:after="0" w:line="240" w:lineRule="auto"/>
            </w:pPr>
            <w:r>
              <w:rPr/>
              <w:t xml:space="preserve">Полулюкс с балконом А (двухместная, шлюпочная палуба)</w:t>
            </w:r>
          </w:p>
        </w:tc>
        <w:tc>
          <w:tcPr>
            <w:tcW w:w="3000" w:type="dxa"/>
          </w:tcPr>
          <w:p>
            <w:pPr>
              <w:spacing w:after="0" w:line="240" w:lineRule="auto"/>
            </w:pPr>
            <w:r>
              <w:rPr/>
              <w:t xml:space="preserve">212 890 руб</w:t>
            </w:r>
          </w:p>
        </w:tc>
      </w:tr>
      <w:tr>
        <w:trPr>
          <w:trHeight w:val="0" w:hRule="atLeast"/>
        </w:trPr>
        <w:tc>
          <w:tcPr>
            <w:tcW w:w="8000" w:type="dxa"/>
          </w:tcPr>
          <w:p>
            <w:pPr>
              <w:spacing w:after="0" w:line="240" w:lineRule="auto"/>
            </w:pPr>
            <w:r>
              <w:rPr/>
              <w:t xml:space="preserve">Полулюкс с балконом А (двухместная, шлюпочная палуба) -9% до 01.11.2022</w:t>
            </w:r>
          </w:p>
        </w:tc>
        <w:tc>
          <w:tcPr>
            <w:tcW w:w="3000" w:type="dxa"/>
          </w:tcPr>
          <w:p>
            <w:pPr>
              <w:spacing w:after="0" w:line="240" w:lineRule="auto"/>
            </w:pPr>
            <w:r>
              <w:rPr/>
              <w:t xml:space="preserve">193 790 руб</w:t>
            </w:r>
          </w:p>
        </w:tc>
      </w:tr>
    </w:tbl>
    <w:p/>
    <w:p>
      <w:pPr>
        <w:spacing w:after="0" w:line="240" w:lineRule="auto"/>
      </w:pPr>
      <w:r>
        <w:rPr>
          <w:color w:val="334960"/>
          <w:sz w:val="24"/>
          <w:szCs w:val="24"/>
          <w:b/>
          <w:bCs/>
          <w:spacing w:val="0"/>
        </w:rPr>
        <w:t xml:space="preserve">Особенности круиза</w:t>
      </w:r>
    </w:p>
    <w:p/>
    <w:p>
      <w:pPr/>
      <w:r>
        <w:rPr>
          <w:b/>
          <w:bCs/>
        </w:rPr>
        <w:t xml:space="preserve">Раннее бронирование:</w:t>
      </w:r>
      <w:br/>
      <w:r>
        <w:rPr>
          <w:b/>
          <w:bCs/>
        </w:rPr>
        <w:t xml:space="preserve">9% </w:t>
      </w:r>
      <w:r>
        <w:rPr/>
        <w:t xml:space="preserve">– при 100% оплате до 01.11.2022</w:t>
      </w:r>
      <w:br/>
      <w:r>
        <w:rPr>
          <w:b/>
          <w:bCs/>
        </w:rPr>
        <w:t xml:space="preserve">8%</w:t>
      </w:r>
      <w:r>
        <w:rPr/>
        <w:t xml:space="preserve"> – при 100% оплате до 31.12.2022</w:t>
      </w:r>
      <w:br/>
      <w:r>
        <w:rPr>
          <w:b/>
          <w:bCs/>
        </w:rPr>
        <w:t xml:space="preserve">5%</w:t>
      </w:r>
      <w:r>
        <w:rPr/>
        <w:t xml:space="preserve"> – при 100% оплате до 01.02.2023</w:t>
      </w:r>
      <w:br/>
      <w:r>
        <w:rPr>
          <w:b/>
          <w:bCs/>
        </w:rPr>
        <w:t xml:space="preserve">3%</w:t>
      </w:r>
      <w:r>
        <w:rPr/>
        <w:t xml:space="preserve"> – при 100% оплате до 01.03.2023</w:t>
      </w:r>
    </w:p>
    <w:p>
      <w:pPr/>
      <w:r>
        <w:rPr>
          <w:b/>
          <w:bCs/>
        </w:rPr>
        <w:t xml:space="preserve">10% </w:t>
      </w:r>
      <w:r>
        <w:rPr/>
        <w:t xml:space="preserve">–</w:t>
      </w:r>
      <w:r>
        <w:rPr>
          <w:b/>
          <w:bCs/>
        </w:rPr>
        <w:t xml:space="preserve"> скидка имениннику</w:t>
      </w:r>
      <w:br/>
      <w:r>
        <w:rPr/>
        <w:t xml:space="preserve">Предоставляется при совпадении даты рождения со временем круиза +/- 5 дней до и после. Не предоставляется вместе с другими видами скидок и акций, кроме сезонной скидки и скидки постоянного клиента.</w:t>
      </w:r>
    </w:p>
    <w:p>
      <w:pPr/>
      <w:r>
        <w:rPr>
          <w:b/>
          <w:bCs/>
        </w:rPr>
        <w:t xml:space="preserve">10% </w:t>
      </w:r>
      <w:r>
        <w:rPr/>
        <w:t xml:space="preserve">–</w:t>
      </w:r>
      <w:r>
        <w:rPr>
          <w:b/>
          <w:bCs/>
        </w:rPr>
        <w:t xml:space="preserve"> скидка молодоженам</w:t>
      </w:r>
      <w:br/>
      <w:r>
        <w:rPr/>
        <w:t xml:space="preserve">Предоставляется самим молодоженам, а также их друзьям и родственникам на рейсы с отправлением в течение одного календарного года со дня заключения брака и только на основные места. Скидка друзьям и родственникам молодожёнов действует только в случае, если они путешествуют вместе с молодожёнами (в одном рейсе). Для получения скидки нужно предъявить справку о подаче заявления в органы ЗАГС или оригинал (копию) свидетельства о заключении брака. Скидка не предоставляется вместе с другими скидками и акциями, кроме сезонной скидки.</w:t>
      </w:r>
    </w:p>
    <w:p>
      <w:pPr/>
      <w:r>
        <w:rPr>
          <w:b/>
          <w:bCs/>
        </w:rPr>
        <w:t xml:space="preserve">10% </w:t>
      </w:r>
      <w:r>
        <w:rPr/>
        <w:t xml:space="preserve">–</w:t>
      </w:r>
      <w:r>
        <w:rPr>
          <w:b/>
          <w:bCs/>
        </w:rPr>
        <w:t xml:space="preserve"> скидка «Событие»</w:t>
      </w:r>
      <w:br/>
      <w:r>
        <w:rPr/>
        <w:t xml:space="preserve">Предоставляется парам, у которых в 2023 году юбилей свадьбы кратный 5-ти годам. Скидка действует в течение всего года только на основные места и только для этой пары, если они путешествуют вместе. Для получения скидки нужно предъявить оригинал (копию) свидетельства о заключении брака. Скидка не предоставляется вместе с другими скидками и акциями, кроме сезонной скидки.</w:t>
      </w:r>
    </w:p>
    <w:p>
      <w:pPr/>
      <w:r>
        <w:rPr>
          <w:b/>
          <w:bCs/>
        </w:rPr>
        <w:t xml:space="preserve">10% </w:t>
      </w:r>
      <w:r>
        <w:rPr/>
        <w:t xml:space="preserve">– </w:t>
      </w:r>
      <w:r>
        <w:rPr>
          <w:b/>
          <w:bCs/>
        </w:rPr>
        <w:t xml:space="preserve">скидка сотрудникам силовых ведомств</w:t>
      </w:r>
      <w:br/>
      <w:r>
        <w:rPr/>
        <w:t xml:space="preserve">Предоставляется сотрудникам силовых ведомств и членам их семей на основные места, если сотрудник путешествует вместе с семьёй (в одном рейсе) при предъявлении подтверждающих документов. Не суммируется с другими видами скидок и акций, кроме сезонной скидки.</w:t>
      </w:r>
    </w:p>
    <w:p>
      <w:pPr/>
      <w:r>
        <w:rPr>
          <w:b/>
          <w:bCs/>
        </w:rPr>
        <w:t xml:space="preserve">5% - скидка пенсионерам</w:t>
      </w:r>
    </w:p>
    <w:p>
      <w:pPr/>
      <w:r>
        <w:rPr/>
        <w:t xml:space="preserve">Предоставляется всем туристам старше 55 лет, независимо от гражданства, при размещении на основном месте. Не предоставляется вместе с другими скидками и акциями, кроме сезонной скидки и скидки постоянным клиентам. Распространяется на следующие рейсы: 29 апреля–2 мая, 29 апреля–9 мая, 2–6 мая, 10–14 мая, 14–19 мая, 10–19 мая, 19–21 мая, 22–26 мая, 22–31 мая, 26–31 мая, 31 мая–4 июня, 31 мая–9 июня, 4–9 июня, 18–25 июня, 18–26 июня, 18 июня–2 июля, 25 июня–2 июля, 26 июня–2 июля, 11–16 июля, 6–9 августа, 6–25 августа, 9–22 августа, 22–25 августа, 25–29 сентября, 29 сентября–1 октября.</w:t>
      </w:r>
    </w:p>
    <w:p>
      <w:pPr/>
      <w:r>
        <w:rPr>
          <w:b/>
          <w:bCs/>
        </w:rPr>
        <w:t xml:space="preserve">Дети путешествуют на специальных условиях</w:t>
      </w:r>
      <w:br/>
      <w:r>
        <w:rPr/>
        <w:t xml:space="preserve">При оплате 2-х основных мест дети до 14 лет (включительно) на дополнительном месте путешествуют бесплатно. Данная акция не суммируется с другими акциями, специальными предложениями и скидками (в том числе со скидкой постоянного клиента), действующими на указанные рейсы в указанный период. При этом акция не отменяет сезонную скидку.</w:t>
      </w:r>
    </w:p>
    <w:p>
      <w:pPr/>
      <w:r>
        <w:rPr>
          <w:b/>
          <w:bCs/>
        </w:rPr>
        <w:t xml:space="preserve">Дополнительные условия размещения:</w:t>
      </w:r>
    </w:p>
    <w:p>
      <w:pPr/>
      <w:r>
        <w:rPr>
          <w:b/>
          <w:bCs/>
        </w:rPr>
        <w:t xml:space="preserve">15% </w:t>
      </w:r>
      <w:r>
        <w:rPr/>
        <w:t xml:space="preserve">–</w:t>
      </w:r>
      <w:r>
        <w:rPr>
          <w:b/>
          <w:bCs/>
        </w:rPr>
        <w:t xml:space="preserve"> </w:t>
      </w:r>
      <w:r>
        <w:rPr/>
        <w:t xml:space="preserve">скидка детям до 14 лет (включительно) предоставляется при размещении в стандартных каютах, где места продаются по полной стоимости без дополнительных скидок (за верхнее или за дополнительное место). Не распространяется на одноместные каюты и каюты категорий «Полулюкс» и «Полулюкс с балконом»</w:t>
      </w:r>
      <w:br/>
      <w:r>
        <w:rPr>
          <w:b/>
          <w:bCs/>
        </w:rPr>
        <w:t xml:space="preserve">60%</w:t>
      </w:r>
      <w:r>
        <w:rPr/>
        <w:t xml:space="preserve"> – скидка за размещение на дополнительных местах в каютах категории «Полулюкс с балконом А» и «Полулюкс с балконом Б».</w:t>
      </w:r>
      <w:br/>
      <w:r>
        <w:rPr>
          <w:b/>
          <w:bCs/>
        </w:rPr>
        <w:t xml:space="preserve">60%</w:t>
      </w:r>
      <w:r>
        <w:rPr/>
        <w:t xml:space="preserve"> – </w:t>
      </w:r>
      <w:r>
        <w:rPr/>
        <w:t xml:space="preserve">доплата от цены основного места за одноместное размещение в каютах категории «А2 комфорт». Количество кают ограничено</w:t>
      </w:r>
      <w:r>
        <w:rPr/>
        <w:t xml:space="preserve">.</w:t>
      </w:r>
      <w:br/>
      <w:r>
        <w:rPr>
          <w:b/>
          <w:bCs/>
        </w:rPr>
        <w:t xml:space="preserve">80%</w:t>
      </w:r>
      <w:r>
        <w:rPr/>
        <w:t xml:space="preserve"> - </w:t>
      </w:r>
      <w:r>
        <w:rPr/>
        <w:t xml:space="preserve">доплата за одноместное размещение от стоимости основного места в каютах категории «Полулюкс с балконом» и «Полулюкс»</w:t>
      </w:r>
    </w:p>
    <w:p/>
    <w:p>
      <w:pPr>
        <w:spacing w:after="0" w:line="240" w:lineRule="auto"/>
      </w:pPr>
      <w:r>
        <w:rPr>
          <w:color w:val="334960"/>
          <w:sz w:val="24"/>
          <w:szCs w:val="24"/>
          <w:b/>
          <w:bCs/>
          <w:spacing w:val="0"/>
        </w:rPr>
        <w:t xml:space="preserve">Программа круиза</w:t>
      </w:r>
    </w:p>
    <w:p/>
    <w:tbl>
      <w:tblGrid>
        <w:gridCol w:w="11000" w:type="dxa"/>
      </w:tblGrid>
      <w:tblPr>
        <w:tblW w:w="0" w:type="auto"/>
        <w:tblCellMar>
          <w:top w:w="100" w:type="dxa"/>
          <w:left w:w="100" w:type="dxa"/>
          <w:right w:w="100" w:type="dxa"/>
          <w:bottom w:w="100" w:type="dxa"/>
        </w:tblCellMar>
        <w:tblBorders>
          <w:top w:val="single" w:sz="1"/>
          <w:left w:val="single" w:sz="1"/>
          <w:right w:val="single" w:sz="1"/>
          <w:bottom w:val="single" w:sz="1"/>
          <w:insideH w:val="single" w:sz="1"/>
          <w:insideV w:val="single" w:sz="1"/>
        </w:tblBorders>
      </w:tblPr>
      <w:tr>
        <w:trPr>
          <w:trHeight w:val="0" w:hRule="atLeast"/>
        </w:trPr>
        <w:tc>
          <w:tcPr>
            <w:tcW w:w="11000" w:type="dxa"/>
            <w:shd w:val="clear" w:fill="F6F6F6"/>
          </w:tcPr>
          <w:p>
            <w:pPr>
              <w:spacing w:after="0" w:line="240" w:lineRule="auto"/>
            </w:pPr>
            <w:r>
              <w:rPr>
                <w:b/>
                <w:bCs/>
              </w:rPr>
              <w:t xml:space="preserve">День 1  Отправление: 12:30. Страна: Россия</w:t>
            </w:r>
          </w:p>
        </w:tc>
      </w:tr>
      <w:tr>
        <w:trPr>
          <w:trHeight w:val="0" w:hRule="atLeast"/>
        </w:trPr>
        <w:tc>
          <w:tcPr>
            <w:tcW w:w="11000" w:type="dxa"/>
          </w:tcPr>
          <w:p>
            <w:pPr>
              <w:spacing w:after="0" w:line="240" w:lineRule="auto"/>
            </w:pPr>
            <w:r>
              <w:rPr/>
              <w:t xml:space="preserve">Нижний Новгород</w:t>
            </w:r>
          </w:p>
          <w:p/>
          <w:p>
            <w:pPr/>
            <w:r>
              <w:rPr/>
              <w:t xml:space="preserve">Посадка на теплоход на Речном вокзале. Отправление из Нижнего Новгорода</w:t>
            </w:r>
            <w:r>
              <w:rPr>
                <w:b/>
                <w:bCs/>
              </w:rPr>
              <w:t xml:space="preserve"> в 12:30.</w:t>
            </w:r>
          </w:p>
        </w:tc>
      </w:tr>
      <w:tr>
        <w:trPr>
          <w:trHeight w:val="0" w:hRule="atLeast"/>
        </w:trPr>
        <w:tc>
          <w:tcPr>
            <w:tcW w:w="11000" w:type="dxa"/>
            <w:shd w:val="clear" w:fill="F6F6F6"/>
          </w:tcPr>
          <w:p>
            <w:pPr>
              <w:spacing w:after="0" w:line="240" w:lineRule="auto"/>
            </w:pPr>
            <w:r>
              <w:rPr>
                <w:b/>
                <w:bCs/>
              </w:rPr>
              <w:t xml:space="preserve">День 2  Прибытие: 09:30. Отправление: 14:00. Страна: Россия</w:t>
            </w:r>
          </w:p>
        </w:tc>
      </w:tr>
      <w:tr>
        <w:trPr>
          <w:trHeight w:val="0" w:hRule="atLeast"/>
        </w:trPr>
        <w:tc>
          <w:tcPr>
            <w:tcW w:w="11000" w:type="dxa"/>
          </w:tcPr>
          <w:p>
            <w:pPr>
              <w:spacing w:after="0" w:line="240" w:lineRule="auto"/>
            </w:pPr>
            <w:r>
              <w:rPr/>
              <w:t xml:space="preserve">Казань</w:t>
            </w:r>
          </w:p>
          <w:p/>
          <w:p>
            <w:pPr/>
            <w:r>
              <w:rPr>
                <w:b/>
                <w:bCs/>
              </w:rPr>
              <w:t xml:space="preserve">09:30 - 14:00:</w:t>
            </w:r>
            <w:r>
              <w:rPr/>
              <w:t xml:space="preserve"> стоянка в Казани</w:t>
            </w:r>
          </w:p>
          <w:p>
            <w:pPr/>
            <w:r>
              <w:rPr>
                <w:b/>
                <w:bCs/>
              </w:rPr>
              <w:t xml:space="preserve">Экскурсии:</w:t>
            </w:r>
          </w:p>
          <w:p>
            <w:pPr/>
            <w:r>
              <w:rPr>
                <w:b/>
                <w:bCs/>
              </w:rPr>
              <w:t xml:space="preserve">Вариант 1:</w:t>
            </w:r>
            <w:r>
              <w:rPr/>
              <w:t xml:space="preserve"> «Вдохновение столицей»</w:t>
            </w:r>
          </w:p>
          <w:p>
            <w:pPr/>
            <w:r>
              <w:rPr>
                <w:b/>
                <w:bCs/>
              </w:rPr>
              <w:t xml:space="preserve">Вариант 2:</w:t>
            </w:r>
            <w:r>
              <w:rPr/>
              <w:t xml:space="preserve"> «Татарский разгуляй»</w:t>
            </w:r>
          </w:p>
        </w:tc>
      </w:tr>
      <w:tr>
        <w:trPr>
          <w:trHeight w:val="0" w:hRule="atLeast"/>
        </w:trPr>
        <w:tc>
          <w:tcPr>
            <w:tcW w:w="11000" w:type="dxa"/>
            <w:shd w:val="clear" w:fill="F6F6F6"/>
          </w:tcPr>
          <w:p>
            <w:pPr>
              <w:spacing w:after="0" w:line="240" w:lineRule="auto"/>
            </w:pPr>
            <w:r>
              <w:rPr>
                <w:b/>
                <w:bCs/>
              </w:rPr>
              <w:t xml:space="preserve">День 3  Прибытие: 08:00. Отправление: 13:00. Страна: Россия</w:t>
            </w:r>
          </w:p>
        </w:tc>
      </w:tr>
      <w:tr>
        <w:trPr>
          <w:trHeight w:val="0" w:hRule="atLeast"/>
        </w:trPr>
        <w:tc>
          <w:tcPr>
            <w:tcW w:w="11000" w:type="dxa"/>
          </w:tcPr>
          <w:p>
            <w:pPr>
              <w:spacing w:after="0" w:line="240" w:lineRule="auto"/>
            </w:pPr>
            <w:r>
              <w:rPr/>
              <w:t xml:space="preserve">Елабуга</w:t>
            </w:r>
          </w:p>
          <w:p/>
          <w:p>
            <w:pPr/>
            <w:r>
              <w:rPr>
                <w:b/>
                <w:bCs/>
              </w:rPr>
              <w:t xml:space="preserve">08:00 - 13:00:</w:t>
            </w:r>
            <w:r>
              <w:rPr/>
              <w:t xml:space="preserve"> стоянка в Елабуге</w:t>
            </w:r>
          </w:p>
          <w:p>
            <w:pPr/>
            <w:r>
              <w:rPr>
                <w:b/>
                <w:bCs/>
              </w:rPr>
              <w:t xml:space="preserve">Экскурсии:</w:t>
            </w:r>
          </w:p>
          <w:p>
            <w:pPr/>
            <w:r>
              <w:rPr>
                <w:b/>
                <w:bCs/>
              </w:rPr>
              <w:t xml:space="preserve">Вариант 1: </w:t>
            </w:r>
            <w:r>
              <w:rPr/>
              <w:t xml:space="preserve">«Елабуга Заповедная»</w:t>
            </w:r>
          </w:p>
          <w:p>
            <w:pPr/>
            <w:r>
              <w:rPr>
                <w:b/>
                <w:bCs/>
              </w:rPr>
              <w:t xml:space="preserve">Вариант 2: </w:t>
            </w:r>
            <w:r>
              <w:rPr/>
              <w:t xml:space="preserve">«Тебе – через сто лет…»</w:t>
            </w:r>
          </w:p>
        </w:tc>
      </w:tr>
      <w:tr>
        <w:trPr>
          <w:trHeight w:val="0" w:hRule="atLeast"/>
        </w:trPr>
        <w:tc>
          <w:tcPr>
            <w:tcW w:w="11000" w:type="dxa"/>
            <w:shd w:val="clear" w:fill="F6F6F6"/>
          </w:tcPr>
          <w:p>
            <w:pPr>
              <w:spacing w:after="0" w:line="240" w:lineRule="auto"/>
            </w:pPr>
            <w:r>
              <w:rPr>
                <w:b/>
                <w:bCs/>
              </w:rPr>
              <w:t xml:space="preserve">День 4  Прибытие: 14:00. Отправление: 17:00. Страна: Россия</w:t>
            </w:r>
          </w:p>
        </w:tc>
      </w:tr>
      <w:tr>
        <w:trPr>
          <w:trHeight w:val="0" w:hRule="atLeast"/>
        </w:trPr>
        <w:tc>
          <w:tcPr>
            <w:tcW w:w="11000" w:type="dxa"/>
          </w:tcPr>
          <w:p>
            <w:pPr>
              <w:spacing w:after="0" w:line="240" w:lineRule="auto"/>
            </w:pPr>
            <w:r>
              <w:rPr/>
              <w:t xml:space="preserve">Бирск</w:t>
            </w:r>
          </w:p>
          <w:p/>
          <w:p>
            <w:pPr/>
            <w:r>
              <w:rPr>
                <w:b/>
                <w:bCs/>
              </w:rPr>
              <w:t xml:space="preserve">14:00 - 17:00:</w:t>
            </w:r>
            <w:r>
              <w:rPr/>
              <w:t xml:space="preserve"> стоянка в Бирске</w:t>
            </w:r>
          </w:p>
          <w:p>
            <w:pPr/>
            <w:r>
              <w:rPr>
                <w:b/>
                <w:bCs/>
              </w:rPr>
              <w:t xml:space="preserve">Экскурсии:</w:t>
            </w:r>
            <w:r>
              <w:rPr/>
              <w:t xml:space="preserve"> «Бирское купечество»</w:t>
            </w:r>
          </w:p>
        </w:tc>
      </w:tr>
      <w:tr>
        <w:trPr>
          <w:trHeight w:val="0" w:hRule="atLeast"/>
        </w:trPr>
        <w:tc>
          <w:tcPr>
            <w:tcW w:w="11000" w:type="dxa"/>
            <w:shd w:val="clear" w:fill="F6F6F6"/>
          </w:tcPr>
          <w:p>
            <w:pPr>
              <w:spacing w:after="0" w:line="240" w:lineRule="auto"/>
            </w:pPr>
            <w:r>
              <w:rPr>
                <w:b/>
                <w:bCs/>
              </w:rPr>
              <w:t xml:space="preserve">День 5  Прибытие: 09:00. Отправление: 18:00. Страна: Россия</w:t>
            </w:r>
          </w:p>
        </w:tc>
      </w:tr>
      <w:tr>
        <w:trPr>
          <w:trHeight w:val="0" w:hRule="atLeast"/>
        </w:trPr>
        <w:tc>
          <w:tcPr>
            <w:tcW w:w="11000" w:type="dxa"/>
          </w:tcPr>
          <w:p>
            <w:pPr>
              <w:spacing w:after="0" w:line="240" w:lineRule="auto"/>
            </w:pPr>
            <w:r>
              <w:rPr/>
              <w:t xml:space="preserve">Уфа</w:t>
            </w:r>
          </w:p>
          <w:p/>
          <w:p>
            <w:pPr/>
            <w:r>
              <w:rPr>
                <w:b/>
                <w:bCs/>
              </w:rPr>
              <w:t xml:space="preserve">09:00 - 18:00:</w:t>
            </w:r>
            <w:r>
              <w:rPr/>
              <w:t xml:space="preserve"> стоянка в Уфе</w:t>
            </w:r>
          </w:p>
          <w:p>
            <w:pPr/>
            <w:r>
              <w:rPr>
                <w:b/>
                <w:bCs/>
              </w:rPr>
              <w:t xml:space="preserve">Экскурсии:</w:t>
            </w:r>
            <w:r>
              <w:rPr/>
              <w:t xml:space="preserve"> «Уфа настоящая 1574-2021»</w:t>
            </w:r>
          </w:p>
        </w:tc>
      </w:tr>
      <w:tr>
        <w:trPr>
          <w:trHeight w:val="0" w:hRule="atLeast"/>
        </w:trPr>
        <w:tc>
          <w:tcPr>
            <w:tcW w:w="11000" w:type="dxa"/>
            <w:shd w:val="clear" w:fill="F6F6F6"/>
          </w:tcPr>
          <w:p>
            <w:pPr>
              <w:spacing w:after="0" w:line="240" w:lineRule="auto"/>
            </w:pPr>
            <w:r>
              <w:rPr>
                <w:b/>
                <w:bCs/>
              </w:rPr>
              <w:t xml:space="preserve">День 6  Страна: Россия</w:t>
            </w:r>
          </w:p>
        </w:tc>
      </w:tr>
      <w:tr>
        <w:trPr>
          <w:trHeight w:val="0" w:hRule="atLeast"/>
        </w:trPr>
        <w:tc>
          <w:tcPr>
            <w:tcW w:w="11000" w:type="dxa"/>
          </w:tcPr>
          <w:p>
            <w:pPr>
              <w:spacing w:after="0" w:line="240" w:lineRule="auto"/>
            </w:pPr>
            <w:r>
              <w:rPr/>
              <w:t xml:space="preserve">День на борту</w:t>
            </w:r>
          </w:p>
          <w:p/>
          <w:p>
            <w:pPr/>
            <w:r>
              <w:rPr/>
              <w:t xml:space="preserve">Развлекательная программа на борту теплохода.</w:t>
            </w:r>
          </w:p>
        </w:tc>
      </w:tr>
      <w:tr>
        <w:trPr>
          <w:trHeight w:val="0" w:hRule="atLeast"/>
        </w:trPr>
        <w:tc>
          <w:tcPr>
            <w:tcW w:w="11000" w:type="dxa"/>
            <w:shd w:val="clear" w:fill="F6F6F6"/>
          </w:tcPr>
          <w:p>
            <w:pPr>
              <w:spacing w:after="0" w:line="240" w:lineRule="auto"/>
            </w:pPr>
            <w:r>
              <w:rPr>
                <w:b/>
                <w:bCs/>
              </w:rPr>
              <w:t xml:space="preserve">День 7  Прибытие: 11:00. Отправление: 14:30. Страна: Россия</w:t>
            </w:r>
          </w:p>
        </w:tc>
      </w:tr>
      <w:tr>
        <w:trPr>
          <w:trHeight w:val="0" w:hRule="atLeast"/>
        </w:trPr>
        <w:tc>
          <w:tcPr>
            <w:tcW w:w="11000" w:type="dxa"/>
          </w:tcPr>
          <w:p>
            <w:pPr>
              <w:spacing w:after="0" w:line="240" w:lineRule="auto"/>
            </w:pPr>
            <w:r>
              <w:rPr/>
              <w:t xml:space="preserve">Чистополь</w:t>
            </w:r>
          </w:p>
          <w:p/>
          <w:p>
            <w:pPr/>
            <w:r>
              <w:rPr>
                <w:b/>
                <w:bCs/>
              </w:rPr>
              <w:t xml:space="preserve">11:00 - 14:30:</w:t>
            </w:r>
            <w:r>
              <w:rPr/>
              <w:t xml:space="preserve"> стоянка в Чистополе</w:t>
            </w:r>
          </w:p>
          <w:p>
            <w:pPr/>
            <w:r>
              <w:rPr>
                <w:b/>
                <w:bCs/>
              </w:rPr>
              <w:t xml:space="preserve">Экскурсии:</w:t>
            </w:r>
          </w:p>
          <w:p>
            <w:pPr/>
            <w:r>
              <w:rPr>
                <w:b/>
                <w:bCs/>
              </w:rPr>
              <w:t xml:space="preserve">Вариант 1:</w:t>
            </w:r>
            <w:r>
              <w:rPr/>
              <w:t xml:space="preserve"> «Чистополь Пастернака»</w:t>
            </w:r>
          </w:p>
          <w:p>
            <w:pPr/>
            <w:r>
              <w:rPr>
                <w:b/>
                <w:bCs/>
              </w:rPr>
              <w:t xml:space="preserve">Вариант 2:</w:t>
            </w:r>
            <w:r>
              <w:rPr/>
              <w:t xml:space="preserve"> «Чистополь – город на Каме»</w:t>
            </w:r>
          </w:p>
        </w:tc>
      </w:tr>
      <w:tr>
        <w:trPr>
          <w:trHeight w:val="0" w:hRule="atLeast"/>
        </w:trPr>
        <w:tc>
          <w:tcPr>
            <w:tcW w:w="11000" w:type="dxa"/>
            <w:shd w:val="clear" w:fill="F6F6F6"/>
          </w:tcPr>
          <w:p>
            <w:pPr>
              <w:spacing w:after="0" w:line="240" w:lineRule="auto"/>
            </w:pPr>
            <w:r>
              <w:rPr>
                <w:b/>
                <w:bCs/>
              </w:rPr>
              <w:t xml:space="preserve">День 8  Прибытие: 09:30. Отправление: 16:00. Страна: Россия</w:t>
            </w:r>
          </w:p>
        </w:tc>
      </w:tr>
      <w:tr>
        <w:trPr>
          <w:trHeight w:val="0" w:hRule="atLeast"/>
        </w:trPr>
        <w:tc>
          <w:tcPr>
            <w:tcW w:w="11000" w:type="dxa"/>
          </w:tcPr>
          <w:p>
            <w:pPr>
              <w:spacing w:after="0" w:line="240" w:lineRule="auto"/>
            </w:pPr>
            <w:r>
              <w:rPr/>
              <w:t xml:space="preserve">Чебоксары</w:t>
            </w:r>
          </w:p>
          <w:p/>
          <w:p>
            <w:pPr/>
            <w:r>
              <w:rPr>
                <w:b/>
                <w:bCs/>
              </w:rPr>
              <w:t xml:space="preserve">09:30 - 16:00:</w:t>
            </w:r>
            <w:r>
              <w:rPr/>
              <w:t xml:space="preserve"> стоянка в Чебоксарах</w:t>
            </w:r>
          </w:p>
          <w:p>
            <w:pPr/>
            <w:r>
              <w:rPr>
                <w:b/>
                <w:bCs/>
              </w:rPr>
              <w:t xml:space="preserve">Экскурсии:</w:t>
            </w:r>
          </w:p>
          <w:p>
            <w:pPr/>
            <w:r>
              <w:rPr>
                <w:b/>
                <w:bCs/>
              </w:rPr>
              <w:t xml:space="preserve">Вариант 1:</w:t>
            </w:r>
            <w:r>
              <w:rPr/>
              <w:t xml:space="preserve"> «Солнечная Чувашия – Земля Космического Сокола»</w:t>
            </w:r>
          </w:p>
          <w:p>
            <w:pPr/>
            <w:r>
              <w:rPr>
                <w:b/>
                <w:bCs/>
              </w:rPr>
              <w:t xml:space="preserve">Вариант 2:</w:t>
            </w:r>
            <w:r>
              <w:rPr/>
              <w:t xml:space="preserve"> «На родине В.И Чапаева»</w:t>
            </w:r>
          </w:p>
        </w:tc>
      </w:tr>
      <w:tr>
        <w:trPr>
          <w:trHeight w:val="0" w:hRule="atLeast"/>
        </w:trPr>
        <w:tc>
          <w:tcPr>
            <w:tcW w:w="11000" w:type="dxa"/>
            <w:shd w:val="clear" w:fill="F6F6F6"/>
          </w:tcPr>
          <w:p>
            <w:pPr>
              <w:spacing w:after="0" w:line="240" w:lineRule="auto"/>
            </w:pPr>
            <w:r>
              <w:rPr>
                <w:b/>
                <w:bCs/>
              </w:rPr>
              <w:t xml:space="preserve">День 9  Прибытие: 08:00. Отправление: 09:00. Страна: Россия</w:t>
            </w:r>
          </w:p>
        </w:tc>
      </w:tr>
      <w:tr>
        <w:trPr>
          <w:trHeight w:val="0" w:hRule="atLeast"/>
        </w:trPr>
        <w:tc>
          <w:tcPr>
            <w:tcW w:w="11000" w:type="dxa"/>
          </w:tcPr>
          <w:p>
            <w:pPr>
              <w:spacing w:after="0" w:line="240" w:lineRule="auto"/>
            </w:pPr>
            <w:r>
              <w:rPr/>
              <w:t xml:space="preserve">Нижний Новгород</w:t>
            </w:r>
          </w:p>
          <w:p/>
          <w:p>
            <w:pPr/>
            <w:r>
              <w:rPr>
                <w:b/>
                <w:bCs/>
              </w:rPr>
              <w:t xml:space="preserve">08:00 - 09:00:</w:t>
            </w:r>
            <w:r>
              <w:rPr/>
              <w:t xml:space="preserve"> техническая стоянка в Нижнем Новгороде</w:t>
            </w:r>
          </w:p>
        </w:tc>
      </w:tr>
      <w:tr>
        <w:trPr>
          <w:trHeight w:val="0" w:hRule="atLeast"/>
        </w:trPr>
        <w:tc>
          <w:tcPr>
            <w:tcW w:w="11000" w:type="dxa"/>
            <w:shd w:val="clear" w:fill="F6F6F6"/>
          </w:tcPr>
          <w:p>
            <w:pPr>
              <w:spacing w:after="0" w:line="240" w:lineRule="auto"/>
            </w:pPr>
            <w:r>
              <w:rPr>
                <w:b/>
                <w:bCs/>
              </w:rPr>
              <w:t xml:space="preserve">День 10  Прибытие: 08:00. Отправление: 11:00. Страна: Россия</w:t>
            </w:r>
          </w:p>
        </w:tc>
      </w:tr>
      <w:tr>
        <w:trPr>
          <w:trHeight w:val="0" w:hRule="atLeast"/>
        </w:trPr>
        <w:tc>
          <w:tcPr>
            <w:tcW w:w="11000" w:type="dxa"/>
          </w:tcPr>
          <w:p>
            <w:pPr>
              <w:spacing w:after="0" w:line="240" w:lineRule="auto"/>
            </w:pPr>
            <w:r>
              <w:rPr/>
              <w:t xml:space="preserve">Ярославль</w:t>
            </w:r>
          </w:p>
          <w:p/>
          <w:p>
            <w:pPr/>
            <w:r>
              <w:rPr>
                <w:b/>
                <w:bCs/>
              </w:rPr>
              <w:t xml:space="preserve">08:00 - 11:00:</w:t>
            </w:r>
            <w:r>
              <w:rPr/>
              <w:t xml:space="preserve"> стоянка в Ярославле</w:t>
            </w:r>
          </w:p>
          <w:p>
            <w:pPr/>
            <w:r>
              <w:rPr>
                <w:b/>
                <w:bCs/>
              </w:rPr>
              <w:t xml:space="preserve">Экскурсии:</w:t>
            </w:r>
          </w:p>
          <w:p>
            <w:pPr/>
            <w:r>
              <w:rPr>
                <w:b/>
                <w:bCs/>
              </w:rPr>
              <w:t xml:space="preserve">Вариант 1:</w:t>
            </w:r>
            <w:r>
              <w:rPr/>
              <w:t xml:space="preserve"> «Юбилейный Ярославль»</w:t>
            </w:r>
          </w:p>
          <w:p>
            <w:pPr/>
            <w:r>
              <w:rPr>
                <w:b/>
                <w:bCs/>
              </w:rPr>
              <w:t xml:space="preserve">Вариант 2:</w:t>
            </w:r>
            <w:r>
              <w:rPr/>
              <w:t xml:space="preserve"> «Ароматный Ярославль»</w:t>
            </w:r>
          </w:p>
          <w:p>
            <w:pPr/>
            <w:r>
              <w:rPr>
                <w:b/>
                <w:bCs/>
              </w:rPr>
              <w:t xml:space="preserve">Вариант 3:</w:t>
            </w:r>
            <w:r>
              <w:rPr/>
              <w:t xml:space="preserve"> «Фарфоровая сокровищница Ярославля»</w:t>
            </w:r>
          </w:p>
        </w:tc>
      </w:tr>
      <w:tr>
        <w:trPr>
          <w:trHeight w:val="0" w:hRule="atLeast"/>
        </w:trPr>
        <w:tc>
          <w:tcPr>
            <w:tcW w:w="11000" w:type="dxa"/>
            <w:shd w:val="clear" w:fill="F6F6F6"/>
          </w:tcPr>
          <w:p>
            <w:pPr>
              <w:spacing w:after="0" w:line="240" w:lineRule="auto"/>
            </w:pPr>
            <w:r>
              <w:rPr>
                <w:b/>
                <w:bCs/>
              </w:rPr>
              <w:t xml:space="preserve">День 11  Прибытие: 22:00. Страна: Россия</w:t>
            </w:r>
          </w:p>
        </w:tc>
      </w:tr>
      <w:tr>
        <w:trPr>
          <w:trHeight w:val="0" w:hRule="atLeast"/>
        </w:trPr>
        <w:tc>
          <w:tcPr>
            <w:tcW w:w="11000" w:type="dxa"/>
          </w:tcPr>
          <w:p>
            <w:pPr>
              <w:spacing w:after="0" w:line="240" w:lineRule="auto"/>
            </w:pPr>
            <w:r>
              <w:rPr/>
              <w:t xml:space="preserve">Москва</w:t>
            </w:r>
          </w:p>
          <w:p/>
          <w:p>
            <w:pPr/>
            <w:r>
              <w:rPr/>
              <w:t xml:space="preserve">Прибытие в Москву на Северный речной вокзал </w:t>
            </w:r>
            <w:r>
              <w:rPr>
                <w:b/>
                <w:bCs/>
              </w:rPr>
              <w:t xml:space="preserve">в 22:00. </w:t>
            </w:r>
            <w:r>
              <w:rPr/>
              <w:t xml:space="preserve">Сход с теплохода.</w:t>
            </w:r>
          </w:p>
          <w:p>
            <w:pPr/>
            <w:r>
              <w:rPr/>
              <w:t xml:space="preserve"> </w:t>
            </w:r>
          </w:p>
        </w:tc>
      </w:tr>
    </w:tbl>
    <w:p/>
    <w:p>
      <w:pPr>
        <w:spacing w:after="0" w:line="240" w:lineRule="auto"/>
      </w:pPr>
      <w:r>
        <w:rPr>
          <w:color w:val="334960"/>
          <w:sz w:val="24"/>
          <w:szCs w:val="24"/>
          <w:b/>
          <w:bCs/>
          <w:spacing w:val="0"/>
        </w:rPr>
        <w:t xml:space="preserve">Описание круиза</w:t>
      </w:r>
    </w:p>
    <w:p/>
    <w:p>
      <w:pPr/>
      <w:r>
        <w:rPr>
          <w:b/>
          <w:bCs/>
        </w:rPr>
        <w:t xml:space="preserve">Маршрут:</w:t>
      </w:r>
      <w:r>
        <w:rPr/>
        <w:t xml:space="preserve"> Нижний Новгород</w:t>
      </w:r>
      <w:r>
        <w:rPr/>
        <w:t xml:space="preserve"> – Казань – Елабуга – Бирск – </w:t>
      </w:r>
      <w:r>
        <w:rPr/>
        <w:t xml:space="preserve">Уфа</w:t>
      </w:r>
      <w:r>
        <w:rPr/>
        <w:t xml:space="preserve"> – Чистополь – Чебоксары – Нижний Новгород – Ярославль – </w:t>
      </w:r>
      <w:r>
        <w:rPr/>
        <w:t xml:space="preserve">Москва</w:t>
      </w:r>
    </w:p>
    <w:p/>
    <w:p>
      <w:pPr>
        <w:spacing w:after="0" w:line="240" w:lineRule="auto"/>
      </w:pPr>
      <w:r>
        <w:rPr>
          <w:color w:val="334960"/>
          <w:sz w:val="24"/>
          <w:szCs w:val="24"/>
          <w:b/>
          <w:bCs/>
          <w:spacing w:val="0"/>
        </w:rPr>
        <w:t xml:space="preserve">В стоимость круиза входит</w:t>
      </w:r>
    </w:p>
    <w:p/>
    <w:p>
      <w:pPr>
        <w:numPr>
          <w:ilvl w:val="0"/>
          <w:numId w:val="2"/>
        </w:numPr>
      </w:pPr>
      <w:r>
        <w:rPr/>
        <w:t xml:space="preserve">проживание в каюте соответствующей категории</w:t>
      </w:r>
    </w:p>
    <w:p>
      <w:pPr>
        <w:numPr>
          <w:ilvl w:val="0"/>
          <w:numId w:val="2"/>
        </w:numPr>
      </w:pPr>
      <w:r>
        <w:rPr/>
        <w:t xml:space="preserve">трехразовое питание: завтрак – шведский стол (вода, чай, кофе включены), обед и ужин – по заказному меню (вода, чай, кофе включены)</w:t>
      </w:r>
    </w:p>
    <w:p>
      <w:pPr>
        <w:numPr>
          <w:ilvl w:val="0"/>
          <w:numId w:val="2"/>
        </w:numPr>
      </w:pPr>
      <w:r>
        <w:rPr/>
        <w:t xml:space="preserve">экскурсионное обслуживание согласно программе круиза</w:t>
      </w:r>
    </w:p>
    <w:p>
      <w:pPr>
        <w:numPr>
          <w:ilvl w:val="0"/>
          <w:numId w:val="2"/>
        </w:numPr>
      </w:pPr>
      <w:r>
        <w:rPr/>
        <w:t xml:space="preserve">развлекательная программа и путевая информация на борту</w:t>
      </w:r>
    </w:p>
    <w:p>
      <w:pPr/>
      <w:r>
        <w:rPr>
          <w:b/>
          <w:bCs/>
        </w:rPr>
        <w:t xml:space="preserve">Дополнительные напитки (бесплатно):</w:t>
      </w:r>
    </w:p>
    <w:p>
      <w:pPr>
        <w:numPr>
          <w:ilvl w:val="0"/>
          <w:numId w:val="2"/>
        </w:numPr>
      </w:pPr>
      <w:r>
        <w:rPr/>
        <w:t xml:space="preserve">чай, кофе для «ранних пташек» – за 1 час до завтрака в баре (в рейсах от 4 дней)</w:t>
      </w:r>
    </w:p>
    <w:p>
      <w:pPr>
        <w:numPr>
          <w:ilvl w:val="0"/>
          <w:numId w:val="2"/>
        </w:numPr>
      </w:pPr>
      <w:r>
        <w:rPr/>
        <w:t xml:space="preserve">завтрак – бокал игристого вина, морс, сок</w:t>
      </w:r>
    </w:p>
    <w:p>
      <w:pPr>
        <w:numPr>
          <w:ilvl w:val="0"/>
          <w:numId w:val="2"/>
        </w:numPr>
      </w:pPr>
      <w:r>
        <w:rPr/>
        <w:t xml:space="preserve">обед – бокал морса</w:t>
      </w:r>
    </w:p>
    <w:p>
      <w:pPr>
        <w:numPr>
          <w:ilvl w:val="0"/>
          <w:numId w:val="2"/>
        </w:numPr>
      </w:pPr>
      <w:r>
        <w:rPr/>
        <w:t xml:space="preserve">ужин – 1 бокал сока или алкогольного напитка (вино красное или белое/водка/коньяк)</w:t>
      </w:r>
    </w:p>
    <w:p/>
    <w:p>
      <w:pPr>
        <w:spacing w:after="0" w:line="240" w:lineRule="auto"/>
      </w:pPr>
      <w:r>
        <w:rPr>
          <w:color w:val="334960"/>
          <w:sz w:val="24"/>
          <w:szCs w:val="24"/>
          <w:b/>
          <w:bCs/>
          <w:spacing w:val="0"/>
        </w:rPr>
        <w:t xml:space="preserve">Дополнительно оплачивается</w:t>
      </w:r>
    </w:p>
    <w:p/>
    <w:p>
      <w:pPr>
        <w:numPr>
          <w:ilvl w:val="0"/>
          <w:numId w:val="2"/>
        </w:numPr>
      </w:pPr>
      <w:r>
        <w:rPr/>
        <w:t xml:space="preserve">Проезд к месту начала и окончания круиза</w:t>
      </w:r>
    </w:p>
    <w:p>
      <w:pPr>
        <w:numPr>
          <w:ilvl w:val="0"/>
          <w:numId w:val="2"/>
        </w:numPr>
      </w:pPr>
      <w:r>
        <w:rPr/>
        <w:t xml:space="preserve">Напитки и закуски в барах на теплоходе</w:t>
      </w:r>
    </w:p>
    <w:p>
      <w:pPr>
        <w:numPr>
          <w:ilvl w:val="0"/>
          <w:numId w:val="2"/>
        </w:numPr>
      </w:pPr>
      <w:r>
        <w:rPr/>
        <w:t xml:space="preserve">Дополнительные экскурсии</w:t>
      </w:r>
    </w:p>
    <w:p>
      <w:pPr>
        <w:numPr>
          <w:ilvl w:val="0"/>
          <w:numId w:val="2"/>
        </w:numPr>
      </w:pPr>
      <w:r>
        <w:rPr/>
        <w:t xml:space="preserve">Дополнительные услуги на борту теплохода</w:t>
      </w:r>
    </w:p>
    <w:p>
      <w:pPr>
        <w:numPr>
          <w:ilvl w:val="0"/>
          <w:numId w:val="2"/>
        </w:numPr>
      </w:pPr>
      <w:r>
        <w:rPr/>
        <w:t xml:space="preserve">Наземная программа в начальном и конечном пунктах маршрута</w:t>
      </w:r>
    </w:p>
    <w:p>
      <w:pPr>
        <w:numPr>
          <w:ilvl w:val="0"/>
          <w:numId w:val="2"/>
        </w:numPr>
      </w:pPr>
      <w:r>
        <w:rPr/>
        <w:t xml:space="preserve">Страховка</w:t>
      </w:r>
    </w:p>
    <w:p/>
    <w:p/>
    <w:p>
      <w:pPr/>
      <w:r>
        <w:pict>
          <v:shape id="_x0000_s1053" type="#_x0000_t32" style="width:550pt; height:0pt; margin-left:0pt; margin-top:0pt; position:absolute; mso-position-horizontal:left; mso-position-vertical:top; mso-position-horizontal-relative:char; mso-position-vertical-relative:line;">
            <w10:wrap type="inline" anchorx="page" anchory="page"/>
            <v:stroke/>
          </v:shape>
        </w:pict>
      </w:r>
    </w:p>
    <w:tbl>
      <w:tblGrid>
        <w:gridCol w:w="3100" w:type="dxa"/>
        <w:gridCol w:w="7900" w:type="dxa"/>
      </w:tblGrid>
      <w:tblPr>
        <w:tblW w:w="0" w:type="auto"/>
        <w:tblCellMar>
          <w:top w:w="100" w:type="dxa"/>
          <w:left w:w="100" w:type="dxa"/>
          <w:right w:w="100" w:type="dxa"/>
          <w:bottom w:w="100" w:type="dxa"/>
        </w:tblCellMar>
        <w:tblBorders>
          <w:top w:val="single" w:sz="1"/>
          <w:left w:val="single" w:sz="1"/>
          <w:right w:val="single" w:sz="1"/>
          <w:bottom w:val="single" w:sz="1"/>
          <w:insideH w:val="single" w:sz="1"/>
          <w:insideV w:val="single" w:sz="1"/>
        </w:tblBorders>
      </w:tblPr>
      <w:tr>
        <w:trPr>
          <w:trHeight w:val="0" w:hRule="atLeast"/>
        </w:trPr>
        <w:tc>
          <w:tcPr>
            <w:tcW w:w="3100" w:type="dxa"/>
          </w:tcPr>
          <w:p>
            <w:pPr>
              <w:spacing w:line="240" w:lineRule="auto"/>
            </w:pPr>
            <w:r>
              <w:rPr>
                <w:sz w:val="24"/>
                <w:szCs w:val="24"/>
                <w:b/>
                <w:bCs/>
                <w:spacing w:val="0"/>
              </w:rPr>
              <w:t xml:space="preserve">МАЛЕНЬКИЙ ПРИНЦ</w:t>
            </w:r>
          </w:p>
          <w:p/>
          <w:p>
            <w:pPr>
              <w:jc w:val="left"/>
            </w:pPr>
            <w:r>
              <w:pict>
                <v:shape type="#_x0000_t75" style="width:150pt; height:103.01522248244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tcW w:w="7900" w:type="dxa"/>
          </w:tcPr>
          <w:p>
            <w:pPr/>
            <w:r>
              <w:rPr>
                <w:b/>
                <w:bCs/>
              </w:rPr>
              <w:t xml:space="preserve">О ТЕПЛОХОДЕ</w:t>
            </w:r>
          </w:p>
          <w:p>
            <w:pPr/>
            <w:r>
              <w:rPr/>
              <w:t xml:space="preserve">«Маленький принц» – новый большой теплоход-пансионат круизной компании «Созвездие». Соотношение числа членов экипажа к числу гостей – 1:3.</w:t>
            </w:r>
          </w:p>
          <w:p>
            <w:pPr/>
            <w:r>
              <w:rPr/>
              <w:t xml:space="preserve">Судно прошло полную реконструкцию в 2003 и 2019 годах. К навигации-2022 теплоход будет дополнительно модернизирован: все каюты и общественные помещения будут обновлены, каюты на шлюпочной палубе будут оборудованы балконами.</w:t>
            </w:r>
          </w:p>
          <w:p>
            <w:pPr/>
            <w:r>
              <w:rPr/>
              <w:t xml:space="preserve">«Маленький принц» может принять на борт до 280 гостей, для которых подготовлены развлечения на любой вкус: от ежедневных занятий с профессиональным инструктором по одному из направлений фитнеса – пилатес, йога, степаэробик, до мастер-классов по рукоделию и концертных программ.</w:t>
            </w:r>
          </w:p>
          <w:p>
            <w:pPr/>
            <w:r>
              <w:rPr/>
              <w:t xml:space="preserve">Гостям предлагаются:</w:t>
            </w:r>
            <w:br/>
            <w:r>
              <w:rPr/>
              <w:t xml:space="preserve">– 44 просторные каюты категории «Полулюкс», 20 из них с индивидуальным балконом</w:t>
            </w:r>
            <w:br/>
            <w:r>
              <w:rPr/>
              <w:t xml:space="preserve">– 58 двухместных кают «Комфорт» с обновлённым дизайном, мебелью и отделкой</w:t>
            </w:r>
            <w:br/>
            <w:r>
              <w:rPr/>
              <w:t xml:space="preserve">– 13 одноместных кают «Комфорт» с обновлённым интерьером, в том числе одна каюта с балконом</w:t>
            </w:r>
            <w:br/>
            <w:r>
              <w:rPr/>
              <w:t xml:space="preserve">– 10 трехместных одноярусных кают на нижней палубе</w:t>
            </w:r>
            <w:br/>
            <w:br/>
            <w:r>
              <w:rPr/>
              <w:t xml:space="preserve">Именные каюты с балконом названы в честь выдающихся авторов мировой литературы: «Уильям Шекспир», «Федор Достоевский», «Эрих-Мария Ремарк», «Антон Чехов» и других.</w:t>
            </w:r>
          </w:p>
          <w:p>
            <w:pPr/>
            <w:r>
              <w:rPr/>
              <w:t xml:space="preserve">К услугам гостей: лаундж-бар «Небесный», панорамный бар «Хемингуэй», обзорный салон «Сент-Экзюпери», рестораны «Толстой» и «Пушкин», детский клуб, тренажеры на солнечной палубе. Каюты оборудованы спутниковым телевидением. Доступ к сети Wi-Fi обеспечивается на всем судне.</w:t>
            </w:r>
          </w:p>
          <w:p>
            <w:pPr/>
            <w:r>
              <w:rPr>
                <w:b/>
                <w:bCs/>
              </w:rPr>
              <w:t xml:space="preserve"> НА БОРТУ ТЕПЛОХОДА</w:t>
            </w:r>
          </w:p>
          <w:p>
            <w:pPr>
              <w:numPr>
                <w:ilvl w:val="0"/>
                <w:numId w:val="2"/>
              </w:numPr>
            </w:pPr>
            <w:r>
              <w:rPr/>
              <w:t xml:space="preserve">бесплатный Wi-Fi на борту теплохода</w:t>
            </w:r>
          </w:p>
          <w:p>
            <w:pPr>
              <w:numPr>
                <w:ilvl w:val="0"/>
                <w:numId w:val="2"/>
              </w:numPr>
            </w:pPr>
            <w:r>
              <w:rPr/>
              <w:t xml:space="preserve">спутниковое ТВ</w:t>
            </w:r>
          </w:p>
          <w:p>
            <w:pPr>
              <w:numPr>
                <w:ilvl w:val="0"/>
                <w:numId w:val="2"/>
              </w:numPr>
            </w:pPr>
            <w:r>
              <w:rPr/>
              <w:t xml:space="preserve">кондиционер в общественных помещениях и каютах</w:t>
            </w:r>
          </w:p>
          <w:p>
            <w:pPr>
              <w:numPr>
                <w:ilvl w:val="0"/>
                <w:numId w:val="2"/>
              </w:numPr>
            </w:pPr>
            <w:r>
              <w:rPr/>
              <w:t xml:space="preserve">детский клуб</w:t>
            </w:r>
          </w:p>
          <w:p>
            <w:pPr>
              <w:numPr>
                <w:ilvl w:val="0"/>
                <w:numId w:val="2"/>
              </w:numPr>
            </w:pPr>
            <w:r>
              <w:rPr/>
              <w:t xml:space="preserve">2 ресторана «Пушкин» и «Толстой»</w:t>
            </w:r>
          </w:p>
          <w:p>
            <w:pPr>
              <w:numPr>
                <w:ilvl w:val="0"/>
                <w:numId w:val="2"/>
              </w:numPr>
            </w:pPr>
            <w:r>
              <w:rPr/>
              <w:t xml:space="preserve">лаундж-бар «Небесный»</w:t>
            </w:r>
          </w:p>
          <w:p>
            <w:pPr>
              <w:numPr>
                <w:ilvl w:val="0"/>
                <w:numId w:val="2"/>
              </w:numPr>
            </w:pPr>
            <w:r>
              <w:rPr/>
              <w:t xml:space="preserve">панорамный бар «Хемингуэй» </w:t>
            </w:r>
          </w:p>
          <w:p>
            <w:pPr>
              <w:numPr>
                <w:ilvl w:val="0"/>
                <w:numId w:val="2"/>
              </w:numPr>
            </w:pPr>
            <w:r>
              <w:rPr/>
              <w:t xml:space="preserve">конференц-зал</w:t>
            </w:r>
          </w:p>
          <w:p>
            <w:pPr>
              <w:numPr>
                <w:ilvl w:val="0"/>
                <w:numId w:val="2"/>
              </w:numPr>
            </w:pPr>
            <w:r>
              <w:rPr/>
              <w:t xml:space="preserve">мастер-салон</w:t>
            </w:r>
          </w:p>
          <w:p>
            <w:pPr>
              <w:numPr>
                <w:ilvl w:val="0"/>
                <w:numId w:val="2"/>
              </w:numPr>
            </w:pPr>
            <w:r>
              <w:rPr/>
              <w:t xml:space="preserve">терраса на шлюпочной палубе</w:t>
            </w:r>
          </w:p>
          <w:p>
            <w:pPr>
              <w:numPr>
                <w:ilvl w:val="0"/>
                <w:numId w:val="2"/>
              </w:numPr>
            </w:pPr>
            <w:r>
              <w:rPr/>
              <w:t xml:space="preserve">библиотека</w:t>
            </w:r>
          </w:p>
          <w:p>
            <w:pPr>
              <w:numPr>
                <w:ilvl w:val="0"/>
                <w:numId w:val="2"/>
              </w:numPr>
            </w:pPr>
            <w:r>
              <w:rPr/>
              <w:t xml:space="preserve">гладильная комната</w:t>
            </w:r>
          </w:p>
          <w:p>
            <w:pPr>
              <w:numPr>
                <w:ilvl w:val="0"/>
                <w:numId w:val="2"/>
              </w:numPr>
            </w:pPr>
            <w:r>
              <w:rPr/>
              <w:t xml:space="preserve">сувенирные киоски</w:t>
            </w:r>
          </w:p>
          <w:p>
            <w:pPr>
              <w:numPr>
                <w:ilvl w:val="0"/>
                <w:numId w:val="2"/>
              </w:numPr>
            </w:pPr>
            <w:r>
              <w:rPr/>
              <w:t xml:space="preserve">шезлонги на солнечной палубе</w:t>
            </w:r>
          </w:p>
          <w:p>
            <w:pPr>
              <w:numPr>
                <w:ilvl w:val="0"/>
                <w:numId w:val="2"/>
              </w:numPr>
            </w:pPr>
            <w:r>
              <w:rPr/>
              <w:t xml:space="preserve">тренажёры</w:t>
            </w:r>
          </w:p>
          <w:p>
            <w:pPr>
              <w:numPr>
                <w:ilvl w:val="0"/>
                <w:numId w:val="2"/>
              </w:numPr>
            </w:pPr>
            <w:r>
              <w:rPr/>
              <w:t xml:space="preserve">медицинский пункт</w:t>
            </w:r>
          </w:p>
          <w:p>
            <w:pPr>
              <w:numPr>
                <w:ilvl w:val="0"/>
                <w:numId w:val="2"/>
              </w:numPr>
            </w:pPr>
            <w:r>
              <w:rPr/>
              <w:t xml:space="preserve">конференц-зал</w:t>
            </w:r>
          </w:p>
          <w:p>
            <w:pPr>
              <w:numPr>
                <w:ilvl w:val="0"/>
                <w:numId w:val="2"/>
              </w:numPr>
            </w:pPr>
            <w:r>
              <w:rPr/>
              <w:t xml:space="preserve">титан с горячей питьевой водой</w:t>
            </w:r>
          </w:p>
          <w:p>
            <w:pPr/>
            <w:r>
              <w:rPr/>
              <w:t xml:space="preserve">На теплоходе-пансионате «Маленький принц» вас ждет не только разнообразный, но и полезный отдых. Профессиональные инструкторы каждое утро проводят утреннюю зарядку, организуют занятия йогой и пилатесом. На палубе стоят тренажеры, на которых вы можете позаниматься в любое время. А в ресторане и баре вам предложат фиточай и кислородный коктейль. </w:t>
            </w:r>
          </w:p>
        </w:tc>
      </w:tr>
      <w:tr>
        <w:trPr>
          <w:trHeight w:val="0" w:hRule="atLeast"/>
        </w:trPr>
        <w:tc>
          <w:tcPr>
            <w:tcW w:w="3100" w:type="dxa"/>
          </w:tcPr>
          <w:p>
            <w:pPr>
              <w:spacing w:line="240" w:lineRule="auto"/>
            </w:pPr>
            <w:r>
              <w:rPr>
                <w:sz w:val="24"/>
                <w:szCs w:val="24"/>
                <w:b/>
                <w:bCs/>
                <w:spacing w:val="0"/>
              </w:rPr>
              <w:t xml:space="preserve">А3н</w:t>
            </w:r>
          </w:p>
          <w:p/>
          <w:p>
            <w:pPr>
              <w:jc w:val="left"/>
            </w:pPr>
            <w:r>
              <w:pict>
                <v:shape type="#_x0000_t75" style="width:150pt; height:112.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tcW w:w="7900" w:type="dxa"/>
          </w:tcPr>
          <w:p>
            <w:pPr/>
            <w:r>
              <w:rPr/>
              <w:t xml:space="preserve">К каютам категории </w:t>
            </w:r>
            <w:r>
              <w:rPr>
                <w:b/>
                <w:bCs/>
              </w:rPr>
              <w:t xml:space="preserve">А3н</w:t>
            </w:r>
            <w:r>
              <w:rPr/>
              <w:t xml:space="preserve"> относятся следующие номера: </w:t>
            </w:r>
            <w:r>
              <w:rPr>
                <w:b/>
                <w:bCs/>
              </w:rPr>
              <w:t xml:space="preserve">101–108</w:t>
            </w:r>
          </w:p>
          <w:p>
            <w:pPr/>
            <w:r>
              <w:rPr/>
              <w:t xml:space="preserve">Трехместная каюта увеличенной площади со всеми удобствами, расположенная на нижней палубе.</w:t>
            </w:r>
          </w:p>
          <w:p>
            <w:pPr/>
            <w:r>
              <w:rPr>
                <w:b/>
                <w:bCs/>
              </w:rPr>
              <w:t xml:space="preserve">В каюте:</w:t>
            </w:r>
            <w:r>
              <w:rPr/>
              <w:t xml:space="preserve"> три</w:t>
            </w:r>
            <w:r>
              <w:rPr/>
              <w:t xml:space="preserve"> односпальные кровати, ванная комната (выделенная зона для душевой, раковина, туалет) шкаф, стол, два стула, зеркало, кондиционер, холодильник, радио, телевизор с кабельным и спутниковым вещанием, фен, розетки 220 V, щетка для одежды, плед для каждого туриста, </w:t>
            </w:r>
            <w:r>
              <w:rPr/>
              <w:t xml:space="preserve">питьевая вода,</w:t>
            </w:r>
            <w:r>
              <w:rPr/>
              <w:t xml:space="preserve"> иллюминаторы.</w:t>
            </w:r>
          </w:p>
        </w:tc>
      </w:tr>
      <w:tr>
        <w:trPr>
          <w:trHeight w:val="0" w:hRule="atLeast"/>
        </w:trPr>
        <w:tc>
          <w:tcPr>
            <w:tcW w:w="3100" w:type="dxa"/>
          </w:tcPr>
          <w:p>
            <w:pPr>
              <w:spacing w:line="240" w:lineRule="auto"/>
            </w:pPr>
            <w:r>
              <w:rPr>
                <w:sz w:val="24"/>
                <w:szCs w:val="24"/>
                <w:b/>
                <w:bCs/>
                <w:spacing w:val="0"/>
              </w:rPr>
              <w:t xml:space="preserve">А2 комфорт (главная палуба)</w:t>
            </w:r>
          </w:p>
          <w:p/>
          <w:p>
            <w:pPr>
              <w:jc w:val="left"/>
            </w:pPr>
            <w:r>
              <w:pict>
                <v:shape type="#_x0000_t75" style="width:150pt; height:112.5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tcW w:w="7900" w:type="dxa"/>
          </w:tcPr>
          <w:p>
            <w:pPr/>
            <w:r>
              <w:rPr/>
              <w:t xml:space="preserve">К каютам категории </w:t>
            </w:r>
            <w:r>
              <w:rPr>
                <w:b/>
                <w:bCs/>
              </w:rPr>
              <w:t xml:space="preserve">А2 комфорт (главная палуба)</w:t>
            </w:r>
            <w:r>
              <w:rPr/>
              <w:t xml:space="preserve"> относятся следующие номера кают: </w:t>
            </w:r>
            <w:r>
              <w:rPr>
                <w:b/>
                <w:bCs/>
              </w:rPr>
              <w:t xml:space="preserve">201–234</w:t>
            </w:r>
          </w:p>
          <w:p>
            <w:pPr/>
            <w:r>
              <w:rPr/>
              <w:t xml:space="preserve">Двухместная каюта со всеми удобствами, расположенная на главной палубе.</w:t>
            </w:r>
          </w:p>
          <w:p>
            <w:pPr/>
            <w:r>
              <w:rPr>
                <w:b/>
                <w:bCs/>
              </w:rPr>
              <w:t xml:space="preserve">В каюте:</w:t>
            </w:r>
            <w:r>
              <w:rPr/>
              <w:t xml:space="preserve"> эргономичный дизайн, современная отделка, две односпальные кровати, шкаф для одежды, стол, мягкий пуф, зеркало, настенная полка, радио, телевизор с кабельным и спутниковым вещанием, телефон, фен, холодильник, пледы, тапочки, набор посуды, обзорное окно, оптимальное кол-во электрических розеток на 220V, щетка для одежды, кондиционер.</w:t>
            </w:r>
          </w:p>
        </w:tc>
      </w:tr>
      <w:tr>
        <w:trPr>
          <w:trHeight w:val="0" w:hRule="atLeast"/>
        </w:trPr>
        <w:tc>
          <w:tcPr>
            <w:tcW w:w="3100" w:type="dxa"/>
          </w:tcPr>
          <w:p>
            <w:pPr>
              <w:spacing w:line="240" w:lineRule="auto"/>
            </w:pPr>
            <w:r>
              <w:rPr>
                <w:sz w:val="24"/>
                <w:szCs w:val="24"/>
                <w:b/>
                <w:bCs/>
                <w:spacing w:val="0"/>
              </w:rPr>
              <w:t xml:space="preserve">А2 комфорт (средняя палуба)</w:t>
            </w:r>
          </w:p>
          <w:p/>
          <w:p>
            <w:pPr>
              <w:jc w:val="left"/>
            </w:pPr>
            <w:r>
              <w:pict>
                <v:shape type="#_x0000_t75" style="width:150pt; height:112.5pt; margin-left:0pt; margin-top:0pt; mso-position-horizontal:left; mso-position-vertical:top; mso-position-horizontal-relative:char; mso-position-vertical-relative:line;">
                  <w10:wrap type="inline"/>
                  <v:imagedata r:id="rId11" o:title=""/>
                </v:shape>
              </w:pict>
            </w:r>
          </w:p>
        </w:tc>
        <w:tc>
          <w:tcPr>
            <w:tcW w:w="7900" w:type="dxa"/>
          </w:tcPr>
          <w:p>
            <w:pPr/>
            <w:r>
              <w:rPr/>
              <w:t xml:space="preserve">К каютам категории </w:t>
            </w:r>
            <w:r>
              <w:rPr>
                <w:b/>
                <w:bCs/>
              </w:rPr>
              <w:t xml:space="preserve">А2 комфорт (средняя палуба)</w:t>
            </w:r>
            <w:r>
              <w:rPr/>
              <w:t xml:space="preserve"> относятся следующие номера кают: </w:t>
            </w:r>
            <w:r>
              <w:rPr>
                <w:b/>
                <w:bCs/>
              </w:rPr>
              <w:t xml:space="preserve">319–342</w:t>
            </w:r>
          </w:p>
          <w:p>
            <w:pPr/>
            <w:r>
              <w:rPr/>
              <w:t xml:space="preserve">Двухместная каюта со всеми удобствами, расположенная на средней палубе. </w:t>
            </w:r>
          </w:p>
          <w:p>
            <w:pPr/>
            <w:r>
              <w:rPr>
                <w:b/>
                <w:bCs/>
              </w:rPr>
              <w:t xml:space="preserve">В каюте:</w:t>
            </w:r>
            <w:r>
              <w:rPr/>
              <w:t xml:space="preserve"> эргономичный дизайн, современная отделка, две односпальные кровати, шкаф для одежды, стол, мягкий пуф, зеркало, вешалка для верхней одежды, настенная полка, радио, телевизор с кабельным и спутниковым вещанием, телефон, фен, холодильник, пледы, тапочки, набор посуды, обзорное окно, оптимальное кол-во электрических розеток на 220V, щетка для одежды, кондиционер. </w:t>
            </w:r>
          </w:p>
        </w:tc>
      </w:tr>
      <w:tr>
        <w:trPr>
          <w:trHeight w:val="0" w:hRule="atLeast"/>
        </w:trPr>
        <w:tc>
          <w:tcPr>
            <w:tcW w:w="3100" w:type="dxa"/>
          </w:tcPr>
          <w:p>
            <w:pPr>
              <w:spacing w:line="240" w:lineRule="auto"/>
            </w:pPr>
            <w:r>
              <w:rPr>
                <w:sz w:val="24"/>
                <w:szCs w:val="24"/>
                <w:b/>
                <w:bCs/>
                <w:spacing w:val="0"/>
              </w:rPr>
              <w:t xml:space="preserve">А1 комфорт (средняя палуба)</w:t>
            </w:r>
          </w:p>
          <w:p/>
          <w:p>
            <w:pPr>
              <w:jc w:val="left"/>
            </w:pPr>
            <w:r>
              <w:pict>
                <v:shape type="#_x0000_t75" style="width:150pt; height:112.5pt; margin-left:0pt; margin-top:0pt; mso-position-horizontal:left; mso-position-vertical:top; mso-position-horizontal-relative:char; mso-position-vertical-relative:line;">
                  <w10:wrap type="inline"/>
                  <v:imagedata r:id="rId12" o:title=""/>
                </v:shape>
              </w:pict>
            </w:r>
          </w:p>
        </w:tc>
        <w:tc>
          <w:tcPr>
            <w:tcW w:w="7900" w:type="dxa"/>
          </w:tcPr>
          <w:p>
            <w:pPr/>
            <w:r>
              <w:rPr/>
              <w:t xml:space="preserve">К каютам категории </w:t>
            </w:r>
            <w:r>
              <w:rPr>
                <w:b/>
                <w:bCs/>
              </w:rPr>
              <w:t xml:space="preserve">А1 комфорт (средняя палуба)</w:t>
            </w:r>
            <w:r>
              <w:rPr/>
              <w:t xml:space="preserve"> относятся следующие номера кают: </w:t>
            </w:r>
            <w:r>
              <w:rPr>
                <w:b/>
                <w:bCs/>
              </w:rPr>
              <w:t xml:space="preserve">317, 318, 351, 352</w:t>
            </w:r>
          </w:p>
          <w:p>
            <w:pPr/>
            <w:r>
              <w:rPr/>
              <w:t xml:space="preserve">Одноместная каюта со всеми удобствами, расположенная на средней палубе.</w:t>
            </w:r>
          </w:p>
          <w:p>
            <w:pPr/>
            <w:r>
              <w:rPr>
                <w:b/>
                <w:bCs/>
              </w:rPr>
              <w:t xml:space="preserve">В каюте:</w:t>
            </w:r>
            <w:r>
              <w:rPr/>
              <w:t xml:space="preserve"> эргономичный дизайн, современная отделка, одна односпальная кровать, шкаф для одежды, стол, мягкий пуф, зеркало, вешалка для верхней одежды, настенная полка, радио, телевизор с кабельным и спутниковым вещанием, телефон, фен, холодильник, плед, тапочки, набор посуды, обзорное окно, оптимальное кол-во электрических розеток на 220V, щетка для одежды, кондиционер. </w:t>
            </w:r>
          </w:p>
        </w:tc>
      </w:tr>
      <w:tr>
        <w:trPr>
          <w:trHeight w:val="0" w:hRule="atLeast"/>
        </w:trPr>
        <w:tc>
          <w:tcPr>
            <w:tcW w:w="3100" w:type="dxa"/>
          </w:tcPr>
          <w:p>
            <w:pPr>
              <w:spacing w:line="240" w:lineRule="auto"/>
            </w:pPr>
            <w:r>
              <w:rPr>
                <w:sz w:val="24"/>
                <w:szCs w:val="24"/>
                <w:b/>
                <w:bCs/>
                <w:spacing w:val="0"/>
              </w:rPr>
              <w:t xml:space="preserve">А1 комфорт (шлюпочная палуба)</w:t>
            </w:r>
          </w:p>
          <w:p/>
          <w:p>
            <w:pPr>
              <w:jc w:val="left"/>
            </w:pPr>
            <w:r>
              <w:pict>
                <v:shape type="#_x0000_t75" style="width:150pt; height:112.5pt; margin-left:0pt; margin-top:0pt; mso-position-horizontal:left; mso-position-vertical:top; mso-position-horizontal-relative:char; mso-position-vertical-relative:line;">
                  <w10:wrap type="inline"/>
                  <v:imagedata r:id="rId13" o:title=""/>
                </v:shape>
              </w:pict>
            </w:r>
          </w:p>
        </w:tc>
        <w:tc>
          <w:tcPr>
            <w:tcW w:w="7900" w:type="dxa"/>
          </w:tcPr>
          <w:p>
            <w:pPr/>
            <w:r>
              <w:rPr/>
              <w:t xml:space="preserve">К каютам категории </w:t>
            </w:r>
            <w:r>
              <w:rPr>
                <w:b/>
                <w:bCs/>
              </w:rPr>
              <w:t xml:space="preserve">А1 комфорт</w:t>
            </w:r>
            <w:r>
              <w:rPr/>
              <w:t xml:space="preserve"> относятся следующие номера кают: </w:t>
            </w:r>
            <w:r>
              <w:rPr>
                <w:b/>
                <w:bCs/>
              </w:rPr>
              <w:t xml:space="preserve">423–430</w:t>
            </w:r>
          </w:p>
          <w:p>
            <w:pPr/>
            <w:r>
              <w:rPr/>
              <w:t xml:space="preserve">Одноместная каюта со всеми удобствами, расположенная на шлюпочной палубе.</w:t>
            </w:r>
          </w:p>
          <w:p>
            <w:pPr/>
            <w:r>
              <w:rPr>
                <w:b/>
                <w:bCs/>
              </w:rPr>
              <w:t xml:space="preserve">В каюте:</w:t>
            </w:r>
            <w:r>
              <w:rPr/>
              <w:t xml:space="preserve"> эргономичный дизайн, современная отделка, одна односпальная кровать, шкаф для одежды, стол, мягкий пуф, зеркало, вешалка для верхней одежды, настенная полка, радио, телевизор с кабельным и спутниковым вещанием, телефон, фен, холодильник, плед, тапочки, набор посуды, обзорное окно, оптимальное кол-во электрических розеток на 220V, щетка для одежды, кондиционер. </w:t>
            </w:r>
          </w:p>
        </w:tc>
      </w:tr>
      <w:tr>
        <w:trPr>
          <w:trHeight w:val="0" w:hRule="atLeast"/>
        </w:trPr>
        <w:tc>
          <w:tcPr>
            <w:tcW w:w="3100" w:type="dxa"/>
          </w:tcPr>
          <w:p>
            <w:pPr>
              <w:spacing w:line="240" w:lineRule="auto"/>
            </w:pPr>
            <w:r>
              <w:rPr>
                <w:sz w:val="24"/>
                <w:szCs w:val="24"/>
                <w:b/>
                <w:bCs/>
                <w:spacing w:val="0"/>
              </w:rPr>
              <w:t xml:space="preserve">А1 комфорт с балконом</w:t>
            </w:r>
          </w:p>
          <w:p/>
          <w:p>
            <w:pPr>
              <w:jc w:val="left"/>
            </w:pPr>
            <w:r>
              <w:pict>
                <v:shape type="#_x0000_t75" style="width:150pt; height:112.5pt; margin-left:0pt; margin-top:0pt; mso-position-horizontal:left; mso-position-vertical:top; mso-position-horizontal-relative:char; mso-position-vertical-relative:line;">
                  <w10:wrap type="inline"/>
                  <v:imagedata r:id="rId14" o:title=""/>
                </v:shape>
              </w:pict>
            </w:r>
          </w:p>
        </w:tc>
        <w:tc>
          <w:tcPr>
            <w:tcW w:w="7900" w:type="dxa"/>
          </w:tcPr>
          <w:p>
            <w:pPr/>
            <w:r>
              <w:rPr/>
              <w:t xml:space="preserve">К каютам категории </w:t>
            </w:r>
            <w:r>
              <w:rPr>
                <w:b/>
                <w:bCs/>
              </w:rPr>
              <w:t xml:space="preserve">А1 комфорт</w:t>
            </w:r>
            <w:r>
              <w:rPr/>
              <w:t xml:space="preserve"> </w:t>
            </w:r>
            <w:r>
              <w:rPr>
                <w:b/>
                <w:bCs/>
              </w:rPr>
              <w:t xml:space="preserve">с балконом</w:t>
            </w:r>
            <w:r>
              <w:rPr/>
              <w:t xml:space="preserve"> относятся следующие номера кают: </w:t>
            </w:r>
            <w:r>
              <w:rPr>
                <w:b/>
                <w:bCs/>
              </w:rPr>
              <w:t xml:space="preserve">401</w:t>
            </w:r>
          </w:p>
          <w:p>
            <w:pPr/>
            <w:r>
              <w:rPr/>
              <w:t xml:space="preserve">Одноместная каюта с балконом со всеми удобствами, расположенная на шлюпочной палубе.</w:t>
            </w:r>
          </w:p>
          <w:p>
            <w:pPr/>
            <w:r>
              <w:rPr>
                <w:b/>
                <w:bCs/>
              </w:rPr>
              <w:t xml:space="preserve">В каюте: </w:t>
            </w:r>
            <w:r>
              <w:rPr/>
              <w:t xml:space="preserve">односпальная кровать, ванная комната (выделенная зона для душевой, раковина, туалет), шкаф, стол, пуф, зеркало, холодильник, радио, телевизор с кабельным и спутниковым вещанием, фен, плед, щетка для одежды, питьевая вода, обзорное окно, персональный балкон с мебелью для отдыха.</w:t>
            </w:r>
          </w:p>
        </w:tc>
      </w:tr>
      <w:tr>
        <w:trPr>
          <w:trHeight w:val="0" w:hRule="atLeast"/>
        </w:trPr>
        <w:tc>
          <w:tcPr>
            <w:tcW w:w="3100" w:type="dxa"/>
          </w:tcPr>
          <w:p>
            <w:pPr>
              <w:spacing w:line="240" w:lineRule="auto"/>
            </w:pPr>
            <w:r>
              <w:rPr>
                <w:sz w:val="24"/>
                <w:szCs w:val="24"/>
                <w:b/>
                <w:bCs/>
                <w:spacing w:val="0"/>
              </w:rPr>
              <w:t xml:space="preserve">Полулюкс</w:t>
            </w:r>
          </w:p>
          <w:p/>
          <w:p>
            <w:pPr>
              <w:jc w:val="left"/>
            </w:pPr>
            <w:r>
              <w:pict>
                <v:shape type="#_x0000_t75" style="width:150pt; height:112.5pt; margin-left:0pt; margin-top:0pt; mso-position-horizontal:left; mso-position-vertical:top; mso-position-horizontal-relative:char; mso-position-vertical-relative:line;">
                  <w10:wrap type="inline"/>
                  <v:imagedata r:id="rId15" o:title=""/>
                </v:shape>
              </w:pict>
            </w:r>
          </w:p>
        </w:tc>
        <w:tc>
          <w:tcPr>
            <w:tcW w:w="7900" w:type="dxa"/>
          </w:tcPr>
          <w:p>
            <w:pPr/>
            <w:r>
              <w:rPr/>
              <w:t xml:space="preserve">К каютам категории </w:t>
            </w:r>
            <w:r>
              <w:rPr>
                <w:b/>
                <w:bCs/>
              </w:rPr>
              <w:t xml:space="preserve">Полулюкс</w:t>
            </w:r>
            <w:r>
              <w:rPr/>
              <w:t xml:space="preserve"> относятся следующие номера кают: </w:t>
            </w:r>
            <w:r>
              <w:rPr>
                <w:b/>
                <w:bCs/>
              </w:rPr>
              <w:t xml:space="preserve">309–316, 343–350, 353–360</w:t>
            </w:r>
          </w:p>
          <w:p>
            <w:pPr/>
            <w:r>
              <w:rPr/>
              <w:t xml:space="preserve">Двухместная каюта увеличенной площади со всеми удобствами, расположенная на средней палубе.</w:t>
            </w:r>
            <w:br/>
            <w:br/>
            <w:r>
              <w:rPr>
                <w:b/>
                <w:bCs/>
              </w:rPr>
              <w:t xml:space="preserve">В каюте:</w:t>
            </w:r>
            <w:r>
              <w:rPr/>
              <w:t xml:space="preserve"> одна двуспальная кровать (при необходимости трансформируется в две односпальные кровати), ванная комната (раковина, душевая кабина, туалет), прикроватные тумбы, пуф, стол, кресло, зеркало, сейф, холодильник, кондиционер, радио, шкаф, фен, плед для каждого туриста, телевизор с кабельным и спутниковым вещанием, розетки 220 V, обзорное окно. </w:t>
            </w:r>
          </w:p>
          <w:p>
            <w:pPr>
              <w:numPr>
                <w:ilvl w:val="0"/>
                <w:numId w:val="2"/>
              </w:numPr>
            </w:pPr>
            <w:r>
              <w:rPr/>
              <w:t xml:space="preserve">Возможно размещение ребенка до 14 лет (включительно) на дополнительном спальном месте (раскладная кровать – ширина 65 см).</w:t>
            </w:r>
          </w:p>
          <w:p>
            <w:pPr/>
            <w:r>
              <w:rPr>
                <w:b/>
                <w:bCs/>
              </w:rPr>
              <w:t xml:space="preserve">Дополнительные привилегии для гостей:</w:t>
            </w:r>
            <w:r>
              <w:rPr/>
              <w:t xml:space="preserve"> косметика, туалетные принадлежности, щетка для одежды, банные халаты, маски для сна, тапочки, набор посуды и столовых приборов, чайная пара, питьевая вода и «приветственный набор» (игристый напиток, фрукты), мини-бар, капсульная кофемашина Bosch Tassimo (первая чашка – в подарок).</w:t>
            </w:r>
          </w:p>
        </w:tc>
      </w:tr>
      <w:tr>
        <w:trPr>
          <w:trHeight w:val="0" w:hRule="atLeast"/>
        </w:trPr>
        <w:tc>
          <w:tcPr>
            <w:tcW w:w="3100" w:type="dxa"/>
          </w:tcPr>
          <w:p>
            <w:pPr>
              <w:spacing w:line="240" w:lineRule="auto"/>
            </w:pPr>
            <w:r>
              <w:rPr>
                <w:sz w:val="24"/>
                <w:szCs w:val="24"/>
                <w:b/>
                <w:bCs/>
                <w:spacing w:val="0"/>
              </w:rPr>
              <w:t xml:space="preserve">Полулюкс с балконом Б</w:t>
            </w:r>
          </w:p>
          <w:p/>
          <w:p>
            <w:pPr>
              <w:jc w:val="left"/>
            </w:pPr>
            <w:r>
              <w:pict>
                <v:shape type="#_x0000_t75" style="width:150pt; height:112.5pt; margin-left:0pt; margin-top:0pt; mso-position-horizontal:left; mso-position-vertical:top; mso-position-horizontal-relative:char; mso-position-vertical-relative:line;">
                  <w10:wrap type="inline"/>
                  <v:imagedata r:id="rId16" o:title=""/>
                </v:shape>
              </w:pict>
            </w:r>
          </w:p>
        </w:tc>
        <w:tc>
          <w:tcPr>
            <w:tcW w:w="7900" w:type="dxa"/>
          </w:tcPr>
          <w:p>
            <w:pPr/>
            <w:r>
              <w:rPr/>
              <w:t xml:space="preserve">К каютам категории </w:t>
            </w:r>
            <w:r>
              <w:rPr>
                <w:b/>
                <w:bCs/>
              </w:rPr>
              <w:t xml:space="preserve">Полулюкс с балконом Б</w:t>
            </w:r>
            <w:r>
              <w:rPr/>
              <w:t xml:space="preserve"> относятся следующие номера кают: </w:t>
            </w:r>
            <w:r>
              <w:rPr>
                <w:b/>
                <w:bCs/>
              </w:rPr>
              <w:t xml:space="preserve">403, 406, 407, 410, 411, 414 , 415, 418, 419</w:t>
            </w:r>
            <w:br/>
            <w:br/>
            <w:r>
              <w:rPr/>
              <w:t xml:space="preserve">Каюты данной категории носят имена: </w:t>
            </w:r>
          </w:p>
          <w:p>
            <w:pPr/>
            <w:r>
              <w:rPr>
                <w:b/>
                <w:bCs/>
              </w:rPr>
              <w:t xml:space="preserve">В каюте: </w:t>
            </w:r>
            <w:r>
              <w:rPr/>
              <w:t xml:space="preserve">одна двуспальная кровать (при необходимости трансформируется в две односпальные кровати), ванная комната (душевая кабина, раковина, туалет), прикроватные тумбы, пуф, стол, кресло, зеркало, сейф, холодильник, кондиционер, радио, шкаф, фен, плед для каждого туриста, телевизор с кабельным и спутниковым вещанием, розетки 220 V, обзорное окно, стеклянная балконная дверь, персональный балкон с мебелью для отдыха.Двухместная каюта увеличенной площади со всеми удобствами, расположенная на шлюпочной палубе. </w:t>
            </w:r>
          </w:p>
          <w:p>
            <w:pPr>
              <w:numPr>
                <w:ilvl w:val="0"/>
                <w:numId w:val="2"/>
              </w:numPr>
            </w:pPr>
            <w:r>
              <w:rPr/>
              <w:t xml:space="preserve">Возможно размещение ребенка до 14 лет (включительно) на дополнительном спальном месте (раскладная кровать – ширина 65 см).</w:t>
            </w:r>
          </w:p>
          <w:p>
            <w:pPr/>
            <w:r>
              <w:rPr>
                <w:b/>
                <w:bCs/>
              </w:rPr>
              <w:t xml:space="preserve">Дополнительные привилегии для гостей:</w:t>
            </w:r>
            <w:r>
              <w:rPr/>
              <w:t xml:space="preserve"> косметика, туалетные принадлежности, щетка для одежды, банные халаты, маски для сна, тапочки, набор посуды и столовых приборов, чайная пара, питьевая вода и капсульная кофемашина Bosch Tassimo (первая чашка - в подарок), «приветственный набор» (игристый напиток и фрукты), мини-бар.</w:t>
            </w:r>
          </w:p>
        </w:tc>
      </w:tr>
      <w:tr>
        <w:trPr>
          <w:trHeight w:val="0" w:hRule="atLeast"/>
        </w:trPr>
        <w:tc>
          <w:tcPr>
            <w:tcW w:w="3100" w:type="dxa"/>
          </w:tcPr>
          <w:p>
            <w:pPr>
              <w:spacing w:line="240" w:lineRule="auto"/>
            </w:pPr>
            <w:r>
              <w:rPr>
                <w:sz w:val="24"/>
                <w:szCs w:val="24"/>
                <w:b/>
                <w:bCs/>
                <w:spacing w:val="0"/>
              </w:rPr>
              <w:t xml:space="preserve">Полулюкс с балконом А</w:t>
            </w:r>
          </w:p>
          <w:p/>
          <w:p>
            <w:pPr>
              <w:jc w:val="left"/>
            </w:pPr>
            <w:r>
              <w:pict>
                <v:shape type="#_x0000_t75" style="width:150pt; height:112.5pt; margin-left:0pt; margin-top:0pt; mso-position-horizontal:left; mso-position-vertical:top; mso-position-horizontal-relative:char; mso-position-vertical-relative:line;">
                  <w10:wrap type="inline"/>
                  <v:imagedata r:id="rId17" o:title=""/>
                </v:shape>
              </w:pict>
            </w:r>
          </w:p>
        </w:tc>
        <w:tc>
          <w:tcPr>
            <w:tcW w:w="7900" w:type="dxa"/>
          </w:tcPr>
          <w:p>
            <w:pPr/>
            <w:r>
              <w:rPr/>
              <w:t xml:space="preserve">К каютам категории </w:t>
            </w:r>
            <w:r>
              <w:rPr>
                <w:b/>
                <w:bCs/>
              </w:rPr>
              <w:t xml:space="preserve">Полулюкс с балконом А</w:t>
            </w:r>
            <w:r>
              <w:rPr/>
              <w:t xml:space="preserve"> относятся следующие номера кают: </w:t>
            </w:r>
            <w:r>
              <w:rPr>
                <w:b/>
                <w:bCs/>
              </w:rPr>
              <w:t xml:space="preserve">404, 405, 408, 409, 412, 413, 416, 417,420, 421, 422</w:t>
            </w:r>
          </w:p>
          <w:p>
            <w:pPr/>
            <w:r>
              <w:rPr>
                <w:b/>
                <w:bCs/>
              </w:rPr>
              <w:t xml:space="preserve">В каютах 404, 405, 420: </w:t>
            </w:r>
            <w:r>
              <w:rPr/>
              <w:t xml:space="preserve">одна двуспальная кровать (при необходимости трансформируется в две односпальные кровати), ванная комната (раковина, душевая кабина, туалет), 2 прикроватные тумбы, пуф, стол, зеркало, сейф, стол журнальный, холодильник, кондиционер, радио, шкаф, фен, плед для каждого туриста, телевизор с кабельным и спутниковым вещанием, розетки 220 V, обзорное окно, стеклянная балконная дверь, персональный балкон с мебелью для отдыха. Двухместная каюта увеличенной площади с возможностью размещения до 4-х человек со всеми удобствами, расположенная на шлюпочной палубе. </w:t>
            </w:r>
          </w:p>
          <w:p>
            <w:pPr>
              <w:numPr>
                <w:ilvl w:val="0"/>
                <w:numId w:val="2"/>
              </w:numPr>
            </w:pPr>
            <w:r>
              <w:rPr/>
              <w:t xml:space="preserve">2 дополнительных спальных места – двуспальный диван.</w:t>
            </w:r>
          </w:p>
          <w:p>
            <w:pPr/>
            <w:r>
              <w:rPr>
                <w:b/>
                <w:bCs/>
              </w:rPr>
              <w:t xml:space="preserve">В каютах 408, 409, 412, 416, 417, 421, 422:</w:t>
            </w:r>
            <w:r>
              <w:rPr/>
              <w:t xml:space="preserve"> одна двуспальная кровать (при необходимости трансформируется в две односпальные кровати), ванная комната (раковина, душевая кабина, туалет), 2 прикроватные тумбы, пуф, стол, зеркало, сейф, стол журнальный и 2 кресла, холодильник, кондиционер, радио, шкаф, фен, плед для каждого туриста, телевизор с кабельным и спутниковым вещанием, розетки 220 V, обзорное окно, стеклянная балконная дверь, персональный балкон с мебелью для отдыха.</w:t>
            </w:r>
          </w:p>
          <w:p>
            <w:pPr>
              <w:numPr>
                <w:ilvl w:val="0"/>
                <w:numId w:val="2"/>
              </w:numPr>
            </w:pPr>
            <w:r>
              <w:rPr/>
              <w:t xml:space="preserve">Возможно размещение ребенка до 14 лет (включительно) на дополнительном спальном месте (раскладная кровать – ширина 65 см).</w:t>
            </w:r>
          </w:p>
          <w:p>
            <w:pPr/>
            <w:r>
              <w:rPr>
                <w:b/>
                <w:bCs/>
              </w:rPr>
              <w:t xml:space="preserve">Дополнительные привилегии для гостей:</w:t>
            </w:r>
            <w:r>
              <w:rPr/>
              <w:t xml:space="preserve"> косметика, туалетные принадлежности, щетка для одежды, банные халаты, маски для сна, тапочки, набор посуды и столовых приборов, чайная пара, питьевая вода и капсульная кофемашина Bosch Tassimo (первая чашка - в подарок), «приветственный набор» (игристый напиток и фрукты), мини-бар.</w:t>
            </w:r>
          </w:p>
        </w:tc>
      </w:tr>
    </w:tbl>
    <w:sectPr>
      <w:headerReference w:type="default" r:id="rId18"/>
      <w:pgSz w:orient="portrait" w:w="11905.511811023622" w:h="16837.79527559055"/>
      <w:pgMar w:top="0" w:right="100" w:bottom="0" w:left="5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300" w:type="dxa"/>
      <w:gridCol w:w="8700" w:type="dxa"/>
    </w:tblGrid>
    <w:tr>
      <w:trPr>
        <w:trHeight w:val="0" w:hRule="atLeast"/>
      </w:trPr>
      <w:tc>
        <w:tcPr>
          <w:tcW w:w="2300" w:type="dxa"/>
        </w:tcPr>
        <w:p>
          <w:pPr>
            <w:jc w:val="left"/>
          </w:pPr>
          <w:r>
            <w:pict>
              <v:shape type="#_x0000_t75" style="width:100pt; height:34.48275862069pt; margin-left:0pt; margin-top:0pt; mso-position-horizontal:left; mso-position-vertical:top; mso-position-horizontal-relative:char; mso-position-vertical-relative:line;">
                <w10:wrap type="inline"/>
                <v:imagedata r:id="rId1" o:title=""/>
              </v:shape>
            </w:pict>
          </w:r>
        </w:p>
      </w:tc>
      <w:tc>
        <w:tcPr>
          <w:tcW w:w="8700" w:type="dxa"/>
        </w:tcPr>
        <w:p>
          <w:pPr>
            <w:spacing w:after="0" w:line="240" w:lineRule="auto"/>
          </w:pPr>
          <w:r>
            <w:rPr/>
            <w:t xml:space="preserve">+7(812)603-27-48 (С-Петербург), +7 (499) 110-600-1 (Москва), +7(800)500-12-92 (Б/п по РФ)</w:t>
          </w:r>
        </w:p>
        <w:p>
          <w:pPr>
            <w:spacing w:after="0" w:line="240" w:lineRule="auto"/>
          </w:pPr>
          <w:r>
            <w:rPr/>
            <w:t xml:space="preserve">С-Петербург, ул.Новгородская, д.26. Москва, Страстной бульвар 11, стр.1.</w:t>
          </w:r>
        </w:p>
        <w:p>
          <w:pPr>
            <w:spacing w:after="0" w:line="240" w:lineRule="auto"/>
          </w:pPr>
          <w:r>
            <w:rPr/>
            <w:t xml:space="preserve">Сайт: cruises.soleans.ru E-mail: contact@soleans.ru</w:t>
          </w:r>
        </w:p>
      </w:tc>
    </w:tr>
  </w:tbl>
  <w:p>
    <w:pPr/>
    <w:r>
      <w:pict>
        <v:shape id="_x0000_s1002" type="#_x0000_t32" style="width:550pt; height:0pt; margin-left:0pt; margin-top:0pt; position:absolute; mso-position-horizontal:left; mso-position-vertical:top; mso-position-horizontal-relative:char; mso-position-vertical-relative:line;">
          <w10:wrap type="inline" anchorx="page" anchory="page"/>
          <v:stroke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F81038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hAnsi="Tahoma" w:eastAsia="Tahoma" w:cs="Tahoma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er"/>
    <w:rPr>
      <w:rFonts w:ascii="Tahoma" w:hAnsi="Tahoma" w:eastAsia="Tahoma" w:cs="Tahoma"/>
      <w:color w:val="1B2232"/>
      <w:sz w:val="20"/>
      <w:szCs w:val="20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2024-03-29T09:36:47+03:00</dcterms:created>
  <dcterms:modified xsi:type="dcterms:W3CDTF">2024-03-29T09:36:47+03:00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